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B15F" w14:textId="77777777" w:rsidR="00CF26E4" w:rsidRPr="005A6A8A" w:rsidRDefault="00CF26E4" w:rsidP="00CF26E4">
      <w:pPr>
        <w:pStyle w:val="Heading1"/>
        <w:rPr>
          <w:rFonts w:ascii="Calibri" w:hAnsi="Calibri" w:cs="Calibri"/>
          <w:b/>
          <w:bCs/>
          <w:color w:val="auto"/>
          <w:sz w:val="56"/>
          <w:szCs w:val="56"/>
        </w:rPr>
      </w:pPr>
      <w:r w:rsidRPr="005A6A8A">
        <w:rPr>
          <w:rFonts w:ascii="Calibri" w:hAnsi="Calibri" w:cs="Calibri"/>
          <w:b/>
          <w:bCs/>
          <w:color w:val="auto"/>
          <w:sz w:val="56"/>
          <w:szCs w:val="56"/>
        </w:rPr>
        <w:t>Culmination: The Concluding Years of the Second Jernigan Presidency</w:t>
      </w:r>
    </w:p>
    <w:p w14:paraId="1B116873"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JERNIGAN:</w:t>
      </w:r>
    </w:p>
    <w:p w14:paraId="05E0BC94" w14:textId="77777777" w:rsidR="00CF26E4" w:rsidRPr="005A6A8A" w:rsidRDefault="00CF26E4" w:rsidP="00CF26E4">
      <w:pPr>
        <w:pStyle w:val="NormalWeb"/>
        <w:jc w:val="both"/>
        <w:rPr>
          <w:rFonts w:ascii="Calibri" w:hAnsi="Calibri" w:cs="Calibri"/>
          <w:sz w:val="28"/>
          <w:szCs w:val="28"/>
        </w:rPr>
      </w:pPr>
      <w:r w:rsidRPr="005A6A8A">
        <w:rPr>
          <w:rFonts w:ascii="Calibri" w:hAnsi="Calibri" w:cs="Calibri"/>
          <w:color w:val="000000" w:themeColor="text1"/>
          <w:sz w:val="28"/>
          <w:szCs w:val="28"/>
        </w:rPr>
        <w:t>And march together we will.</w:t>
      </w:r>
    </w:p>
    <w:p w14:paraId="19AF211B" w14:textId="77777777" w:rsidR="00CF26E4" w:rsidRPr="005A6A8A" w:rsidRDefault="00CF26E4" w:rsidP="00CF26E4">
      <w:pPr>
        <w:pStyle w:val="NormalWeb"/>
        <w:jc w:val="both"/>
        <w:rPr>
          <w:rFonts w:ascii="Calibri" w:hAnsi="Calibri" w:cs="Calibri"/>
          <w:sz w:val="28"/>
          <w:szCs w:val="28"/>
        </w:rPr>
      </w:pPr>
      <w:r w:rsidRPr="005A6A8A">
        <w:rPr>
          <w:rFonts w:ascii="Calibri" w:hAnsi="Calibri" w:cs="Calibri"/>
          <w:color w:val="000000" w:themeColor="text1"/>
          <w:sz w:val="28"/>
          <w:szCs w:val="28"/>
        </w:rPr>
        <w:t>[single cane taps]</w:t>
      </w:r>
    </w:p>
    <w:p w14:paraId="6E95CA25"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[multiple cane taps, guide dog chain jingles]</w:t>
      </w:r>
    </w:p>
    <w:p w14:paraId="0378D645"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VOICE: Forward.</w:t>
      </w:r>
    </w:p>
    <w:p w14:paraId="4DC0CD0A"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[multiple cane taps, guide dog chain jingles]</w:t>
      </w:r>
    </w:p>
    <w:p w14:paraId="7886C668"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VOICE: Hup up.</w:t>
      </w:r>
    </w:p>
    <w:p w14:paraId="65767273"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[steps fade and a coin flip sound transitions to music]</w:t>
      </w:r>
    </w:p>
    <w:p w14:paraId="0C118A8F"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NARRATOR 1:</w:t>
      </w:r>
    </w:p>
    <w:p w14:paraId="17FD4F31"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6BD3C9F7"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 xml:space="preserve">We can't rest on where we've been, but we really </w:t>
      </w:r>
      <w:proofErr w:type="gramStart"/>
      <w:r w:rsidRPr="005A6A8A">
        <w:rPr>
          <w:rFonts w:ascii="Calibri" w:hAnsi="Calibri" w:cs="Calibri"/>
          <w:color w:val="000000"/>
          <w:sz w:val="28"/>
          <w:szCs w:val="28"/>
        </w:rPr>
        <w:t>have to</w:t>
      </w:r>
      <w:proofErr w:type="gramEnd"/>
      <w:r w:rsidRPr="005A6A8A">
        <w:rPr>
          <w:rFonts w:ascii="Calibri" w:hAnsi="Calibri" w:cs="Calibri"/>
          <w:color w:val="000000"/>
          <w:sz w:val="28"/>
          <w:szCs w:val="28"/>
        </w:rPr>
        <w:t xml:space="preserve"> understand our progress.</w:t>
      </w:r>
    </w:p>
    <w:p w14:paraId="36F7E74A"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It’s time to explore the organized blind movement.</w:t>
      </w:r>
    </w:p>
    <w:p w14:paraId="5F70E4B6" w14:textId="77777777"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[gavel strikes three times]</w:t>
      </w:r>
    </w:p>
    <w:p w14:paraId="09030A5D" w14:textId="419EFEC3" w:rsidR="00CF26E4" w:rsidRPr="005A6A8A" w:rsidRDefault="00CF26E4" w:rsidP="00CF26E4">
      <w:pPr>
        <w:pStyle w:val="NormalWeb"/>
        <w:jc w:val="both"/>
        <w:rPr>
          <w:rFonts w:ascii="Calibri" w:hAnsi="Calibri" w:cs="Calibri"/>
          <w:color w:val="000000"/>
          <w:sz w:val="28"/>
          <w:szCs w:val="28"/>
        </w:rPr>
      </w:pPr>
      <w:r w:rsidRPr="005A6A8A">
        <w:rPr>
          <w:rFonts w:ascii="Calibri" w:hAnsi="Calibri" w:cs="Calibri"/>
          <w:color w:val="000000"/>
          <w:sz w:val="28"/>
          <w:szCs w:val="28"/>
        </w:rPr>
        <w:t>Episode 2</w:t>
      </w:r>
      <w:r w:rsidRPr="005A6A8A">
        <w:rPr>
          <w:rFonts w:ascii="Calibri" w:hAnsi="Calibri" w:cs="Calibri"/>
          <w:color w:val="000000"/>
          <w:sz w:val="28"/>
          <w:szCs w:val="28"/>
        </w:rPr>
        <w:t>3</w:t>
      </w:r>
      <w:r w:rsidRPr="005A6A8A">
        <w:rPr>
          <w:rFonts w:ascii="Calibri" w:hAnsi="Calibri" w:cs="Calibri"/>
          <w:color w:val="000000"/>
          <w:sz w:val="28"/>
          <w:szCs w:val="28"/>
        </w:rPr>
        <w:t>: Chapter 7 -</w:t>
      </w:r>
      <w:r w:rsidRPr="005A6A8A">
        <w:rPr>
          <w:rFonts w:ascii="Calibri" w:hAnsi="Calibri" w:cs="Calibri"/>
        </w:rPr>
        <w:t xml:space="preserve"> </w:t>
      </w:r>
      <w:r w:rsidRPr="005A6A8A">
        <w:rPr>
          <w:rFonts w:ascii="Calibri" w:hAnsi="Calibri" w:cs="Calibri"/>
          <w:color w:val="000000"/>
          <w:sz w:val="28"/>
          <w:szCs w:val="28"/>
        </w:rPr>
        <w:t xml:space="preserve">Culmination: The Concluding Years of the Second Jernigan Presidency, Part </w:t>
      </w:r>
      <w:r w:rsidRPr="005A6A8A">
        <w:rPr>
          <w:rFonts w:ascii="Calibri" w:hAnsi="Calibri" w:cs="Calibri"/>
          <w:color w:val="000000"/>
          <w:sz w:val="28"/>
          <w:szCs w:val="28"/>
        </w:rPr>
        <w:t>2</w:t>
      </w:r>
    </w:p>
    <w:p w14:paraId="6BAC3253" w14:textId="77777777" w:rsidR="00313B01" w:rsidRPr="005A6A8A" w:rsidRDefault="00313B01" w:rsidP="003B2015">
      <w:pPr>
        <w:pStyle w:val="NormalWeb"/>
        <w:jc w:val="both"/>
        <w:rPr>
          <w:rFonts w:ascii="Calibri" w:hAnsi="Calibri" w:cs="Calibri"/>
          <w:color w:val="000000"/>
          <w:sz w:val="27"/>
          <w:szCs w:val="27"/>
        </w:rPr>
      </w:pPr>
    </w:p>
    <w:p w14:paraId="746A8666" w14:textId="5402B3B5"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For the next four years the struggle of the blind to achieve equality in air transportation continued and escalated. At the convention of the National Federation of the Blind which occurred in Chicago in the summer of 1988 Kenneth Jernigan described in graphic terms the efforts of airline personnel to deprive blind travelers of basic, essential human rights. By that time the arrests had multiplied. The period of hostility which must be endured before any minority may achieve first-class status had come to be a reality for the blind. Progress was often measured in tiny increments, but the spirit of determination was undaunted, and the mood of the delegates was one of irrepressible confidence in the capacity of the blind to succeed in achieving equality.</w:t>
      </w:r>
    </w:p>
    <w:p w14:paraId="253226A1"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Even though the right to fly without intimidation, harassment, and arrest was one of the most hard-fought battles of the Federation during the last decade of its first half-century, and even though at the fifty year mark this struggle had not yet been concluded, it welded the Federation into a unified whole and signaled a new direction. The blind had previously been almost universally ignored by much of society. Certain private agencies and governmental programs had been established to serve the blind, but blindness was almost never considered as a significant factor outside these special entities. </w:t>
      </w:r>
    </w:p>
    <w:p w14:paraId="746A8667" w14:textId="5C1ED083"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Without understanding the implications, airline officials promulgated a set of rules for the treatment of the blind. It is not astonishing that these rules discriminated. However, blind people insisted on equal treatment. The organized blind movement declared that the entire airline industry must come to admit that it had no useful information about blindness. Airline officials, said the Federation, must learn to treat blind people as equals, and the teaching would be done by the blind. This is the message Kenneth Jernigan presented in his address delivered on July 6, 1988, at the convention of the National Federation of the Blind in Chicago:</w:t>
      </w:r>
    </w:p>
    <w:p w14:paraId="746A8668" w14:textId="77777777" w:rsidR="003B2015" w:rsidRPr="00AB64E5" w:rsidRDefault="003B2015" w:rsidP="00AB64E5">
      <w:pPr>
        <w:pStyle w:val="Heading2"/>
        <w:rPr>
          <w:rFonts w:ascii="Calibri" w:hAnsi="Calibri" w:cs="Calibri"/>
          <w:b/>
          <w:bCs/>
          <w:color w:val="auto"/>
          <w:sz w:val="48"/>
          <w:szCs w:val="48"/>
        </w:rPr>
      </w:pPr>
      <w:bookmarkStart w:id="0" w:name="air"/>
      <w:bookmarkEnd w:id="0"/>
      <w:r w:rsidRPr="00AB64E5">
        <w:rPr>
          <w:rFonts w:ascii="Calibri" w:hAnsi="Calibri" w:cs="Calibri"/>
          <w:b/>
          <w:bCs/>
          <w:color w:val="auto"/>
          <w:sz w:val="48"/>
          <w:szCs w:val="48"/>
        </w:rPr>
        <w:t>AIR TRAVEL AND THE BLIND THE STRUGGLE FOR EQUALITY</w:t>
      </w:r>
    </w:p>
    <w:p w14:paraId="746A866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by Kenneth Jernigan</w:t>
      </w:r>
    </w:p>
    <w:p w14:paraId="746A866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we met for our convention last year in Phoenix, the problems which blind persons are having with the airlines were a major topic of discussion. During the past twelve months the discrimination and abuse have grown worse. Today the situation is </w:t>
      </w:r>
      <w:r w:rsidRPr="005A6A8A">
        <w:rPr>
          <w:rFonts w:ascii="Calibri" w:hAnsi="Calibri" w:cs="Calibri"/>
          <w:color w:val="000000"/>
          <w:sz w:val="27"/>
          <w:szCs w:val="27"/>
        </w:rPr>
        <w:lastRenderedPageBreak/>
        <w:t>such that no blind person anywhere in the country can board a plane without fear of harassment, public humiliation, and possibly arrest and bodily injury.</w:t>
      </w:r>
    </w:p>
    <w:p w14:paraId="2EA3C73A"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 incidents involve almost every aspect of air travel insistence that blind passengers pre-board, insistence that we post-board, demands that we demonstrate our capacity to fasten or unfasten a seat belt, requirements that we sit (or not sit) in various sections of the plane, and even attempts to take our small children from us when we are boarding or leaving the aircraft. </w:t>
      </w:r>
    </w:p>
    <w:p w14:paraId="746A866B" w14:textId="5C727949"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But the item which has unquestionably created the most heat and publicity centers around exit row seating. It is not that blind passengers have asked to be assigned to these seats but that airline personnel have repeatedly put us there and then insisted (with great public commotion) that we move. In these confrontations the </w:t>
      </w:r>
      <w:proofErr w:type="spellStart"/>
      <w:r w:rsidRPr="005A6A8A">
        <w:rPr>
          <w:rFonts w:ascii="Calibri" w:hAnsi="Calibri" w:cs="Calibri"/>
          <w:color w:val="000000"/>
          <w:sz w:val="27"/>
          <w:szCs w:val="27"/>
        </w:rPr>
        <w:t>wordsafety</w:t>
      </w:r>
      <w:proofErr w:type="spellEnd"/>
      <w:r w:rsidRPr="005A6A8A">
        <w:rPr>
          <w:rFonts w:ascii="Calibri" w:hAnsi="Calibri" w:cs="Calibri"/>
          <w:color w:val="000000"/>
          <w:sz w:val="27"/>
          <w:szCs w:val="27"/>
        </w:rPr>
        <w:t xml:space="preserve"> is always trotted out and made the excuse for every unreasonable and illegal act which anybody cares to perpetrate.</w:t>
      </w:r>
    </w:p>
    <w:p w14:paraId="746A866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May of 1987 Joseph Sontag and Nancy Kruger were arrested on a Simmons Airlines plane. Members of the Simmons flight crew insisted that Sontag and Kruger give up their canes instead of being allowed to keep them at their seats as permitted by federal regulations, and when Sontag and Kruger refused, the police were called. We filed a complaint with the federal Department of Transportation, and although almost a year has passed, nothing has been done about it and there is no indication that anything will be done about it.</w:t>
      </w:r>
    </w:p>
    <w:p w14:paraId="746A866D"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October of 1987 Bill Meeker (a blind employee of the U. S. Department of Labor's Office of Federal Contract Compliance Programs) was traveling on official business. He experienced what has almost come to be the standard airline treatment. He boarded a Midwest Express airplane for Milwaukee and took his assigned seat. He learned that it was an exit row, and almost immediately thereafter he was confronted and ordered to move, being told that he was violating a federal regulation. When he said that he knew the law, that no such regulation existed, and that he would not move under such circumstances, he was arrested. As is typical in these cases, the charges were later dropped.</w:t>
      </w:r>
    </w:p>
    <w:p w14:paraId="746A866E"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Last November Robert Greenberg was refused transportation by American Airlines. He was assigned a seat (an assignment he had not requested) near an emergency exit and was then publicly and abusively ordered to move. When he refused, the flight was canceled and the passengers were told to leave the plane. Everybody but Greenberg was then reboarded. Not only was he not permitted to reboard, but he was also told that he could never ride another American Airlines plane again at any time in the </w:t>
      </w:r>
      <w:r w:rsidRPr="005A6A8A">
        <w:rPr>
          <w:rFonts w:ascii="Calibri" w:hAnsi="Calibri" w:cs="Calibri"/>
          <w:color w:val="000000"/>
          <w:sz w:val="27"/>
          <w:szCs w:val="27"/>
        </w:rPr>
        <w:lastRenderedPageBreak/>
        <w:t>future. He was also denied a refund on his ticket. Once more, we filed a complaint with the federal Department of Transportation and again nothing has happened.</w:t>
      </w:r>
    </w:p>
    <w:p w14:paraId="746A866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January of this year Congressman James A. Traficant introduced H.R. 3883, the Air Travel Rights for Blind Individuals Act. There are now 110 cosponsors of that bill, which is pending in the House of Representatives. In February Senator Ernest F. Hollings introduced the same bill, S. 2098. That bill now has twenty-four senate cosponsors. These bills by Senator Hollings and Congressman Traficant prohibit any special seating restrictions for blind air passengers.</w:t>
      </w:r>
    </w:p>
    <w:p w14:paraId="4F2869DF"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Shortly before last year's convention we got a ruling from the Maryland Attorney General that it was unlawful for airlines to apply special seating restrictions to the blind. The effectiveness of that ruling was proved when Sharon Gold, who was flying from Baltimore to California, showed it to the American Airlines crew who were trying to make her move from her assigned seat before takeoff. She did not move, and she was not arrested or taken off the plane. </w:t>
      </w:r>
    </w:p>
    <w:p w14:paraId="746A8670" w14:textId="7A3144C6"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As you will remember, we brought copies of the Maryland ruling to last year's convention and asked all of you to move quickly and firmly to set up meetings with every state attorney general in the nation, and with the manager of every airport. At that time I said to you: Show them the Maryland ruling, and remind them that their state has a white cane law, which has the same provisions that the Maryland law has. Get a ruling from your attorney general. Get an agreement from your airport manager. Once you get the ruling, make many copies of it, and see that every blind person who flies has one in his or her pocket.</w:t>
      </w:r>
    </w:p>
    <w:p w14:paraId="746A867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Today the attorneys general of ten states have made such rulings, and since Chicago is a central transfer point for air travel, the ruling by Illinois Attorney General Neil Hartigan has special significance. Attorney General Hartigan is here today, and not only the blind but all others who believe in the rule of law instead of whim and special privilege owe him a debt of gratitude.</w:t>
      </w:r>
    </w:p>
    <w:p w14:paraId="746A867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If we were really dealing with a question of safety, no one (blind or sighted) would object, but we are not. Consider, for instance, the opinion of an airline pilot. In an affidavit made in 1985, he says in part:</w:t>
      </w:r>
    </w:p>
    <w:p w14:paraId="746A8673"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 Jared Haas, being first duly sworn, depose and state: I have been a pilot for many years. I currently fly 727 aircraft, and I have been employed to do so since June of 1974.</w:t>
      </w:r>
    </w:p>
    <w:p w14:paraId="746A8674"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I am familiar with a number of blind people, and I am generally familiar with the capacities of the blind. In an emergency situation there are circumstances in which it would be helpful to have an able-bodied blind person seated in an emergency exit row with a sighted person. In those cases in which there is smoke in the cabin, an able-bodied blind person, being used to handling situations without sight, would be able to assist with more facility in the evacuation. An able-bodied blind person would not hinder an emergency evacuation.</w:t>
      </w:r>
    </w:p>
    <w:p w14:paraId="746A867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That is what a pilot says, and he is not just talking theory. I am aware of at least one case where it was put to the test. Everybody in this organization knows who the late Lawrence (Muzzy) Marcelino was. In the early 1980s he was flying home from Baltimore to California, and when the plane got ready to land in San Francisco, there was a problem. The landing gear wouldn't come down. The plane landed on foam, and the lights went out. An emergency evacuation occurred. It was night, and there was near panic. It was Muzzy who got to the exit and helped the sighted passengers find it.</w:t>
      </w:r>
    </w:p>
    <w:p w14:paraId="1F4376CC"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So far as I have been able to determine, there is not a case on record in which a blind person has been involved in the blocking of an exit or the slowing of traffic in an airline emergency, and as I have just told you, I know of at least one instance (the one involving Muzzy) in which blindness was a positive asset. Yet, the airlines keep </w:t>
      </w:r>
      <w:proofErr w:type="gramStart"/>
      <w:r w:rsidRPr="005A6A8A">
        <w:rPr>
          <w:rFonts w:ascii="Calibri" w:hAnsi="Calibri" w:cs="Calibri"/>
          <w:color w:val="000000"/>
          <w:sz w:val="27"/>
          <w:szCs w:val="27"/>
        </w:rPr>
        <w:t>prattling to</w:t>
      </w:r>
      <w:proofErr w:type="gramEnd"/>
      <w:r w:rsidRPr="005A6A8A">
        <w:rPr>
          <w:rFonts w:ascii="Calibri" w:hAnsi="Calibri" w:cs="Calibri"/>
          <w:color w:val="000000"/>
          <w:sz w:val="27"/>
          <w:szCs w:val="27"/>
        </w:rPr>
        <w:t xml:space="preserve"> us about safety while, at the same time, knowingly doing things which diminish safety. </w:t>
      </w:r>
    </w:p>
    <w:p w14:paraId="746A8676" w14:textId="0EA65CD1"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 refer to the serving of liquor to passengers in exit rows and the practice of permitting excess carry-on luggage to be stowed with passengers at their seats. For that matter, serving liquor at all on a plane in flight probably reduces the safety margins, and so does smoking. I am not saying that these things should be eliminated but only that the treatment of the blind should be seen in perspective.</w:t>
      </w:r>
    </w:p>
    <w:p w14:paraId="5C7BA644"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I was participating in the regulatory negotiation process last summer to persuade the Department of Transportation to come up with rules to prevent discrimination against the blind in air travel, I personally heard officials of the Flight Standards Administration of the Federal Aviation Administration repeatedly say that they felt there was no safety question involved in blind persons' sitting in exit rows on planes. </w:t>
      </w:r>
    </w:p>
    <w:p w14:paraId="746A8677" w14:textId="1582F848"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They said that if they had felt there was a safety question, they would long since have made appropriate regulations. The Flight Standards Administration is that branch of FAA which is responsible for determining questions of safety in air travel. Only when </w:t>
      </w:r>
      <w:r w:rsidRPr="005A6A8A">
        <w:rPr>
          <w:rFonts w:ascii="Calibri" w:hAnsi="Calibri" w:cs="Calibri"/>
          <w:color w:val="000000"/>
          <w:sz w:val="27"/>
          <w:szCs w:val="27"/>
        </w:rPr>
        <w:lastRenderedPageBreak/>
        <w:t>FAA attorneys began to apply pressure did the nature of the comments by Flight Standards officials change. Rather than oppose the airlines, the FAA apparently finds it easier to duck behind the safety issue.</w:t>
      </w:r>
    </w:p>
    <w:p w14:paraId="746A867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problem with the arguments being advanced by the FAA and the airlines is that those arguments are based on the false premise that sighted persons (excluding the elderly, the frail, the pregnant, and children) are uniformly capable and alert. The blind person (with whatever limitations and strengths he or she may possess) is compared with the ideal sighted person a person who in most cases does not exist. Last fall when Senator Dole promised to help deal with the airline problem, he said that it would not occur to anybody to suggest that he should not be allowed to sit in an exit row. Yet (because of his physical handicap), he would not, he said, be able to open the exit.</w:t>
      </w:r>
    </w:p>
    <w:p w14:paraId="746A867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Several years ago when we were taking both sighted and blind people to the Baltimore airport to make a test evacuation of a World Airways plane, we had to eliminate from consideration many of the sighted that we might have chosen. One had back problems; another had foot problems; and still another had difficulties with heart and blood pressure. In the real world of everyday commercial air travel none of these people would have been excluded from the exit row. Why, then, should the blind be held to a different standard from the sighted?</w:t>
      </w:r>
    </w:p>
    <w:p w14:paraId="746A867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 truth is that if you consider the scarcity of accidents in proportion to the number of miles which are flown and the relatively small number of blind people who are likely to be on a given flight at a given time, the potential risk would almost be zero even if all of the claims by the airlines about the </w:t>
      </w:r>
      <w:proofErr w:type="spellStart"/>
      <w:r w:rsidRPr="005A6A8A">
        <w:rPr>
          <w:rFonts w:ascii="Calibri" w:hAnsi="Calibri" w:cs="Calibri"/>
          <w:color w:val="000000"/>
          <w:sz w:val="27"/>
          <w:szCs w:val="27"/>
        </w:rPr>
        <w:t>unsafeness</w:t>
      </w:r>
      <w:proofErr w:type="spellEnd"/>
      <w:r w:rsidRPr="005A6A8A">
        <w:rPr>
          <w:rFonts w:ascii="Calibri" w:hAnsi="Calibri" w:cs="Calibri"/>
          <w:color w:val="000000"/>
          <w:sz w:val="27"/>
          <w:szCs w:val="27"/>
        </w:rPr>
        <w:t xml:space="preserve"> of the blind were true. The serving of liquor to passengers, the permitting of smoking, the carry-on luggage, the undetected emotional and physical problems of the average passenger, and a hundred other things are much more real as problems than the minimal risk potentially posed by the blind plus the fact, as I have already said, that in certain circumstances the blind would have an advantage in helping themselves and others. Nevertheless, the airlines persist in their phony game </w:t>
      </w:r>
      <w:proofErr w:type="spellStart"/>
      <w:r w:rsidRPr="005A6A8A">
        <w:rPr>
          <w:rFonts w:ascii="Calibri" w:hAnsi="Calibri" w:cs="Calibri"/>
          <w:color w:val="000000"/>
          <w:sz w:val="27"/>
          <w:szCs w:val="27"/>
        </w:rPr>
        <w:t>ofIt</w:t>
      </w:r>
      <w:proofErr w:type="spellEnd"/>
      <w:r w:rsidRPr="005A6A8A">
        <w:rPr>
          <w:rFonts w:ascii="Calibri" w:hAnsi="Calibri" w:cs="Calibri"/>
          <w:color w:val="000000"/>
          <w:sz w:val="27"/>
          <w:szCs w:val="27"/>
        </w:rPr>
        <w:t xml:space="preserve"> is all a matter of safety, and the FAA bows to the pressure and seeks to take the easy way out.</w:t>
      </w:r>
    </w:p>
    <w:p w14:paraId="746A867B"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truth and in fact we are not dealing with a safety issue at all but a matter of civil rights, and we simply will not be bullied and intimidated into submission. We will speak to the public and the Congress until we get results. And make no mistake about it we will be heard, and we will be heeded.</w:t>
      </w:r>
    </w:p>
    <w:p w14:paraId="746A867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Two incidents this spring graphically illustrate the unreasonableness of the treatment which we are receiving from the airlines. On a Midway Airlines flight from Baltimore </w:t>
      </w:r>
      <w:r w:rsidRPr="005A6A8A">
        <w:rPr>
          <w:rFonts w:ascii="Calibri" w:hAnsi="Calibri" w:cs="Calibri"/>
          <w:color w:val="000000"/>
          <w:sz w:val="27"/>
          <w:szCs w:val="27"/>
        </w:rPr>
        <w:lastRenderedPageBreak/>
        <w:t>to Des Moines Peggy Pinder (the Second Vice President of the National Federation of the Blind and the President of the National Federation of the Blind of Iowa) was arrested for refusing to move to a seat near an emergency exit; and only a few days later Jim Gashel (our Director of Governmental Affairs) was arrested and removed from a United Airlines flight for almost the exact opposite reason. He was sitting in his assigned seat (one he had not requested) in an exit row and refused to move. In Peggy's case the facts are thoroughly documented and particularly vicious and ugly, not to mention ironic.</w:t>
      </w:r>
    </w:p>
    <w:p w14:paraId="32FC562E"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She was going home to Iowa from Washington after a day of testifying before the Republican National Committee on ways of increasing participation of blind persons in the mainstream of American life and of eliminating discrimination against the blind. When she arrived at the airport, she was ordered to pre-board the plane. She declined but was told that she would either pre-board or not be permitted to travel. She submitted and did as she was ordered. </w:t>
      </w:r>
    </w:p>
    <w:p w14:paraId="746A867D" w14:textId="48850ACE"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 plane had open seating, so she </w:t>
      </w:r>
      <w:proofErr w:type="gramStart"/>
      <w:r w:rsidRPr="005A6A8A">
        <w:rPr>
          <w:rFonts w:ascii="Calibri" w:hAnsi="Calibri" w:cs="Calibri"/>
          <w:color w:val="000000"/>
          <w:sz w:val="27"/>
          <w:szCs w:val="27"/>
        </w:rPr>
        <w:t>went to the</w:t>
      </w:r>
      <w:proofErr w:type="gramEnd"/>
      <w:r w:rsidRPr="005A6A8A">
        <w:rPr>
          <w:rFonts w:ascii="Calibri" w:hAnsi="Calibri" w:cs="Calibri"/>
          <w:color w:val="000000"/>
          <w:sz w:val="27"/>
          <w:szCs w:val="27"/>
        </w:rPr>
        <w:t xml:space="preserve"> back and took a seat in the smoking section. She said she did not need a special briefing, but when she was publicly and abusively ordered to take one, she did it. Then, when she refused to change her seat (which was not in an exit row), she was arrested and bodily carried from the plane in a particularly offensive manner. In her own words:</w:t>
      </w:r>
    </w:p>
    <w:p w14:paraId="746A867E"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officer lifted me from my seat and physically moved me into the aisle. At this point I stood up and waited for the officer's next action. The officer positioned himself behind me and lifted me from the floor. He accomplished this by reaching his arms around me from behind and placing his hands on my breasts. From this position he lifted me from the floor and carried me off the plane, at one point saying, Jesus Christ.</w:t>
      </w:r>
    </w:p>
    <w:p w14:paraId="746A867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While asserting my legal rights on board the airplane, I maintained a posture of calmness. I found the personal confrontation emotionally upsetting. I was also upset by being physically carried from the plane and having my breasts grasped. I did nothing to provoke this physical abuse and violation of my person; yet, the officer took control over my body.</w:t>
      </w:r>
    </w:p>
    <w:p w14:paraId="746A8680"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fact that Peggy Pinder was arrested for not moving to another seat is confirmed by statements made by Midway officials in the </w:t>
      </w:r>
      <w:r w:rsidRPr="005A6A8A">
        <w:rPr>
          <w:rStyle w:val="Emphasis"/>
          <w:rFonts w:ascii="Calibri" w:hAnsi="Calibri" w:cs="Calibri"/>
          <w:color w:val="000000"/>
          <w:sz w:val="27"/>
          <w:szCs w:val="27"/>
        </w:rPr>
        <w:t>New York Times</w:t>
      </w:r>
      <w:r w:rsidRPr="005A6A8A">
        <w:rPr>
          <w:rFonts w:ascii="Calibri" w:hAnsi="Calibri" w:cs="Calibri"/>
          <w:color w:val="000000"/>
          <w:sz w:val="27"/>
          <w:szCs w:val="27"/>
        </w:rPr>
        <w:t>. The Times article, dated April 3, 1988, says in part:</w:t>
      </w:r>
    </w:p>
    <w:p w14:paraId="746A868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A Midway Airlines spokeswoman, Sandra Allen, said it is the airline's policy to seat all handicapped people in the first row of the plane near where they can be easily </w:t>
      </w:r>
      <w:r w:rsidRPr="005A6A8A">
        <w:rPr>
          <w:rFonts w:ascii="Calibri" w:hAnsi="Calibri" w:cs="Calibri"/>
          <w:color w:val="000000"/>
          <w:sz w:val="27"/>
          <w:szCs w:val="27"/>
        </w:rPr>
        <w:lastRenderedPageBreak/>
        <w:t>evacuated. According to both the spokeswoman and Miss Pinder, after she refused to switch seats the airport police were called to remove her from the plane.</w:t>
      </w:r>
    </w:p>
    <w:p w14:paraId="746A868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Not only the </w:t>
      </w:r>
      <w:r w:rsidRPr="005A6A8A">
        <w:rPr>
          <w:rStyle w:val="Emphasis"/>
          <w:rFonts w:ascii="Calibri" w:hAnsi="Calibri" w:cs="Calibri"/>
          <w:color w:val="000000"/>
          <w:sz w:val="27"/>
          <w:szCs w:val="27"/>
        </w:rPr>
        <w:t>New York Times</w:t>
      </w:r>
      <w:r w:rsidRPr="005A6A8A">
        <w:rPr>
          <w:rFonts w:ascii="Calibri" w:hAnsi="Calibri" w:cs="Calibri"/>
          <w:color w:val="000000"/>
          <w:sz w:val="27"/>
          <w:szCs w:val="27"/>
        </w:rPr>
        <w:t> but also radio, television, and other newspapers throughout the land discussed the matter. Overwhelmingly the editorial comment was favorable to our cause. Apparently Midway thought it had better change its story. Maybe where Peggy was sitting had nothing to do with it. Maybe she had violated a federal regulation in some other way. Maybe she had refused to listen to a briefing about safety features of the airplane. Never mind that sighted passengers are not required to look at the demonstrations which flight attendants give and that Peggy can hear what the flight attendants say during those demonstrations as well as anybody else.</w:t>
      </w:r>
    </w:p>
    <w:p w14:paraId="1F6A3522"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Under date of April 15, 1988, David Armstrong (Midway's Secretary and Vice President for Legal Affairs) wrote a letter to Matthew Scocozza, Assistant Secretary for Policy and International Affairs of the federal Department of Transportation. He began by very chummily scratching out Dear Mr. Scocozza and replacing it with Dear Mat. </w:t>
      </w:r>
    </w:p>
    <w:p w14:paraId="746A8683" w14:textId="42A06C5E"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story Mr. Armstrong told was one of virtue, long-suffering patience, and saintly behavior by Midway personnel. Peggy Pinder was not ordered to pre-board but politely asked to do so. She unreasonably declined and then was permitted to board with the regular passengers. In Mr. Armstrong's words: Ms. Pinder boarded the aircraft with the first passengers on the regular boarding queue.</w:t>
      </w:r>
    </w:p>
    <w:p w14:paraId="746A8684"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Mr. Armstrong went on to portray Miss Pinder as unreasonable, petulant, and immature. In his </w:t>
      </w:r>
      <w:proofErr w:type="spellStart"/>
      <w:proofErr w:type="gramStart"/>
      <w:r w:rsidRPr="005A6A8A">
        <w:rPr>
          <w:rFonts w:ascii="Calibri" w:hAnsi="Calibri" w:cs="Calibri"/>
          <w:color w:val="000000"/>
          <w:sz w:val="27"/>
          <w:szCs w:val="27"/>
        </w:rPr>
        <w:t>words:Ms</w:t>
      </w:r>
      <w:proofErr w:type="spellEnd"/>
      <w:r w:rsidRPr="005A6A8A">
        <w:rPr>
          <w:rFonts w:ascii="Calibri" w:hAnsi="Calibri" w:cs="Calibri"/>
          <w:color w:val="000000"/>
          <w:sz w:val="27"/>
          <w:szCs w:val="27"/>
        </w:rPr>
        <w:t>.</w:t>
      </w:r>
      <w:proofErr w:type="gramEnd"/>
      <w:r w:rsidRPr="005A6A8A">
        <w:rPr>
          <w:rFonts w:ascii="Calibri" w:hAnsi="Calibri" w:cs="Calibri"/>
          <w:color w:val="000000"/>
          <w:sz w:val="27"/>
          <w:szCs w:val="27"/>
        </w:rPr>
        <w:t xml:space="preserve"> Pinder indicated that she did not wish to be briefed because she 'had flown several times.' Mr. Armstrong went on to say that flight attendants continued (at least four more times) to try to get Miss Pinder to consent to be briefed but that she persisted in her refusal thus violating the federal law, endangering every passenger on the plane, and compelling the pilot to call the police.</w:t>
      </w:r>
    </w:p>
    <w:p w14:paraId="746A868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This matter of a briefing is made to sound like a divine mystery instead of the routine speech and demonstration which it is. Passengers rarely pay attention to it. They do not stop their conversations or put aside their magazines, newspapers, books, earphones, or calculators especially after their first few flights; and nobody tries to force them or put them under arrest for their inattention.</w:t>
      </w:r>
    </w:p>
    <w:p w14:paraId="6B0F3CE7"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But let us put this to one side and deal with the more basic question of the contradictory statements. Who is telling the truth Mr. Armstrong, or Miss Pinder? If Midway's statements to the press at the time of the occurrence are not sufficient, </w:t>
      </w:r>
      <w:r w:rsidRPr="005A6A8A">
        <w:rPr>
          <w:rFonts w:ascii="Calibri" w:hAnsi="Calibri" w:cs="Calibri"/>
          <w:color w:val="000000"/>
          <w:sz w:val="27"/>
          <w:szCs w:val="27"/>
        </w:rPr>
        <w:lastRenderedPageBreak/>
        <w:t xml:space="preserve">perhaps the police report will suffice. In his official statement the arresting officer said: I along with Officer M. Young responded to the dispute. We approached the suspect with flight attendant Freitag. </w:t>
      </w:r>
    </w:p>
    <w:p w14:paraId="746A8686" w14:textId="4E854E0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Flight attendant Freitag again asked the suspect to listen to the handicap briefing. The suspect at this time listened to the briefing. The flight attendant then asked the suspect to move to the appropriate seat which is in accordance with Midway policy. The suspect refused. Officer Young and </w:t>
      </w:r>
      <w:proofErr w:type="gramStart"/>
      <w:r w:rsidRPr="005A6A8A">
        <w:rPr>
          <w:rFonts w:ascii="Calibri" w:hAnsi="Calibri" w:cs="Calibri"/>
          <w:color w:val="000000"/>
          <w:sz w:val="27"/>
          <w:szCs w:val="27"/>
        </w:rPr>
        <w:t>myself</w:t>
      </w:r>
      <w:proofErr w:type="gramEnd"/>
      <w:r w:rsidRPr="005A6A8A">
        <w:rPr>
          <w:rFonts w:ascii="Calibri" w:hAnsi="Calibri" w:cs="Calibri"/>
          <w:color w:val="000000"/>
          <w:sz w:val="27"/>
          <w:szCs w:val="27"/>
        </w:rPr>
        <w:t xml:space="preserve"> asked the suspect to move to the other seat. The suspect refused. Officer Young then assisted the suspect off the plane per order of the captain.</w:t>
      </w:r>
    </w:p>
    <w:p w14:paraId="5BC5CE39"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Peggy Pinder was, if you can believe it, arrested on charges of criminal trespass; but as is typical in these cases, the charges were dropped. Why? Out of kindness? Don't you believe it. Midway was wrong and they know they were wrong. Sooner or later there had to be a court case to put a stop to this kind of vicious abuse, and this seems about as good a one as any. </w:t>
      </w:r>
    </w:p>
    <w:p w14:paraId="746A8687" w14:textId="5B90C441"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We hereby serve notice on Midway Airlines that they should </w:t>
      </w:r>
      <w:proofErr w:type="gramStart"/>
      <w:r w:rsidRPr="005A6A8A">
        <w:rPr>
          <w:rFonts w:ascii="Calibri" w:hAnsi="Calibri" w:cs="Calibri"/>
          <w:color w:val="000000"/>
          <w:sz w:val="27"/>
          <w:szCs w:val="27"/>
        </w:rPr>
        <w:t>ready</w:t>
      </w:r>
      <w:proofErr w:type="gramEnd"/>
      <w:r w:rsidRPr="005A6A8A">
        <w:rPr>
          <w:rFonts w:ascii="Calibri" w:hAnsi="Calibri" w:cs="Calibri"/>
          <w:color w:val="000000"/>
          <w:sz w:val="27"/>
          <w:szCs w:val="27"/>
        </w:rPr>
        <w:t xml:space="preserve"> their defenses and prepare to justify their behavior before a jury. They have tried to forestall the problem by filing a lengthy petition asking the federal Department of Transportation to rule that what they did was in accordance with Department rules and that (take note, Attorney General Hartigan) the states are preempted in the matter by the federal government.</w:t>
      </w:r>
    </w:p>
    <w:p w14:paraId="746A868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As to the Department of Transportation, it has now indicated that it will (at long last) make the rules which the Air Carrier Access Act of 1986 required it to issue over a year ago. The proposed rules are a classic example of federal double talk and deceit. They say very piously and forthrightly that air carriers may not discriminate against any blind person in seating arrangements except in instances where the Federal Aviation Administration requires it for safety, but they will establish a list of required functions. With a straight face the chief counsel of the Federal Aviation Administration recently told me that no blind person could be excluded from an exit row seat but that if a person could not see, he or she might be excluded from such a seat. It is all a matter of function, he said, not blindness. And these are the people who are writing the rules and protecting the public.</w:t>
      </w:r>
    </w:p>
    <w:p w14:paraId="746A868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As we consider what to do about our problems with the airlines, I want to remind you of some of the things which have been said about liberty and </w:t>
      </w:r>
      <w:proofErr w:type="spellStart"/>
      <w:r w:rsidRPr="005A6A8A">
        <w:rPr>
          <w:rFonts w:ascii="Calibri" w:hAnsi="Calibri" w:cs="Calibri"/>
          <w:color w:val="000000"/>
          <w:sz w:val="27"/>
          <w:szCs w:val="27"/>
        </w:rPr>
        <w:t>freedom.They</w:t>
      </w:r>
      <w:proofErr w:type="spellEnd"/>
      <w:r w:rsidRPr="005A6A8A">
        <w:rPr>
          <w:rFonts w:ascii="Calibri" w:hAnsi="Calibri" w:cs="Calibri"/>
          <w:color w:val="000000"/>
          <w:sz w:val="27"/>
          <w:szCs w:val="27"/>
        </w:rPr>
        <w:t xml:space="preserve"> that give up essential liberty, said Benjamin Franklin, to obtain a little temporary safety deserve </w:t>
      </w:r>
      <w:r w:rsidRPr="005A6A8A">
        <w:rPr>
          <w:rFonts w:ascii="Calibri" w:hAnsi="Calibri" w:cs="Calibri"/>
          <w:color w:val="000000"/>
          <w:sz w:val="27"/>
          <w:szCs w:val="27"/>
        </w:rPr>
        <w:lastRenderedPageBreak/>
        <w:t xml:space="preserve">neither liberty nor safety. </w:t>
      </w:r>
      <w:proofErr w:type="spellStart"/>
      <w:proofErr w:type="gramStart"/>
      <w:r w:rsidRPr="005A6A8A">
        <w:rPr>
          <w:rFonts w:ascii="Calibri" w:hAnsi="Calibri" w:cs="Calibri"/>
          <w:color w:val="000000"/>
          <w:sz w:val="27"/>
          <w:szCs w:val="27"/>
        </w:rPr>
        <w:t>Freedom,said</w:t>
      </w:r>
      <w:proofErr w:type="spellEnd"/>
      <w:proofErr w:type="gramEnd"/>
      <w:r w:rsidRPr="005A6A8A">
        <w:rPr>
          <w:rFonts w:ascii="Calibri" w:hAnsi="Calibri" w:cs="Calibri"/>
          <w:color w:val="000000"/>
          <w:sz w:val="27"/>
          <w:szCs w:val="27"/>
        </w:rPr>
        <w:t xml:space="preserve"> Max Stirner, cannot be granted. It must be taken.</w:t>
      </w:r>
    </w:p>
    <w:p w14:paraId="746A868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We hear, and we understand. We know what we must do, and we have counted the cost. Is freedom meant only for the sighted, or is it meant for us, too? Is it all right (even praiseworthy) for sighted Americans to resist coercion and fight for their rights but not all right for the blind? Can blind people hope to be free Americans? We gave our answer to that question almost fifty years ago. We formed the National Federation of the Blind and it is still here, stronger and more active today than ever before in </w:t>
      </w:r>
      <w:proofErr w:type="spellStart"/>
      <w:r w:rsidRPr="005A6A8A">
        <w:rPr>
          <w:rFonts w:ascii="Calibri" w:hAnsi="Calibri" w:cs="Calibri"/>
          <w:color w:val="000000"/>
          <w:sz w:val="27"/>
          <w:szCs w:val="27"/>
        </w:rPr>
        <w:t>it</w:t>
      </w:r>
      <w:proofErr w:type="spellEnd"/>
      <w:r w:rsidRPr="005A6A8A">
        <w:rPr>
          <w:rFonts w:ascii="Calibri" w:hAnsi="Calibri" w:cs="Calibri"/>
          <w:color w:val="000000"/>
          <w:sz w:val="27"/>
          <w:szCs w:val="27"/>
        </w:rPr>
        <w:t xml:space="preserve"> history.</w:t>
      </w:r>
    </w:p>
    <w:p w14:paraId="746A868B"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battle lines are now drawn on the issue of freedom in air travel for the blind, and we could not withdraw from the fight even if we would. We will either win or lose. We did not seek this fight, but we have no intention of running from it and we certainly have no intention of being beaten into the ground. We have taken our case to the Congress, and we will also take it to the public and the courts and we intend to prevail. We want no strife or confrontation, but we will do what we have to do. We are simply no longer willing to be second-class citizens.</w:t>
      </w:r>
    </w:p>
    <w:p w14:paraId="746A868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Less than a year after this convention appearance Jernigan struck the same theme in testimony before the Subcommittee on Aviation of the Senate Committee on Commerce, Science, and Transportation. He was appearing in his role as Executive Director of the National Federation of the Blind and as the long-time leader of the organized blind of America. His testimony was a summation of years of experience with the airlines and a distillation of decades of experience with discrimination and prejudice. It is reprinted here as an appropriate commentary on the drama unfortunately still unfinished of the organized blind in the unfriendly skies.</w:t>
      </w:r>
    </w:p>
    <w:p w14:paraId="746A868D" w14:textId="23EE7DF9" w:rsidR="003B2015" w:rsidRPr="00AB64E5" w:rsidRDefault="003B2015" w:rsidP="00AB64E5">
      <w:pPr>
        <w:pStyle w:val="Heading3"/>
        <w:rPr>
          <w:rFonts w:ascii="Calibri" w:hAnsi="Calibri" w:cs="Calibri"/>
          <w:b/>
          <w:bCs/>
          <w:sz w:val="40"/>
          <w:szCs w:val="40"/>
        </w:rPr>
      </w:pPr>
      <w:r w:rsidRPr="00AB64E5">
        <w:rPr>
          <w:rFonts w:ascii="Calibri" w:hAnsi="Calibri" w:cs="Calibri"/>
          <w:b/>
          <w:bCs/>
          <w:sz w:val="40"/>
          <w:szCs w:val="40"/>
        </w:rPr>
        <w:t>Testimony: March 14, 1989</w:t>
      </w:r>
    </w:p>
    <w:p w14:paraId="746A868E"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Mr. Chairman, I am Kenneth Jernigan, Executive Director of the National Federation of the Blind. This hearing concerns the Air Travel Rights for Blind Individuals Act (S. 341), introduced by Senator Hollings and others last month. We are pleased, Mr. Chairman, that you and Senator McCain are original co-sponsors of the bill. The Air Travel Rights for Blind Individuals Act is necessary legislation. The blind, who have come here this morning from throughout the United States, can tell you from personal experience that this is so.</w:t>
      </w:r>
    </w:p>
    <w:p w14:paraId="746A868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Today the situation is such that no blind person in this country can board a plane without fear of harassment, public humiliation, and possibly arrest and bodily injury. I have been riding on airplanes for more than thirty-five years, and I can say from firsthand knowledge that it was not always like this. Prior to the 1970s blind people almost never experienced problems in air travel. We bought our tickets, went to the airport, boarded the plane, traveled to our destination, got off, and went about our business just like everybody else. If one of us wanted help in boarding a plane or making a connection, the assistance was requested and given without a thought.</w:t>
      </w:r>
    </w:p>
    <w:p w14:paraId="746A8690"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Then, things began to change. Ironically the problem was caused by the 1973 amendments to the federal Rehabilitation Act and the growing emphasis on affirmative action and prohibition of discrimination against the handicapped. One would have thought these things would have been positive steps, but they were not at least, not for the blind. Airline personnel and federal regulators didn't become knowledgeable overnight or lose their prejudices just because somebody told them to engage in affirmative action and nondiscrimination. Mostly with respect to air travel the blind didn't need any affirmative action. We were doing just fine as it was. But the airlines and the federal regulators wouldn't have it that way.</w:t>
      </w:r>
    </w:p>
    <w:p w14:paraId="746A869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They began by lumping all of what they perceived to be the handicapped together wheelchair users, the blind, the deaf, the quadriplegic, the cerebral palsied, and everybody else including, very often, small children. Next they catalogued what they believed to be the problems, needs, and characteristics of these groups and then assumed that each item on the list applied to every member of every group they had included. The resulting mythical composite was a monstrosity, totally helpless, totally in need of custody, and totally nonexistent except in the minds of airline officials and federal regulators.</w:t>
      </w:r>
    </w:p>
    <w:p w14:paraId="746A869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When we objected and insisted on our right to the same freedom of travel that other Americans enjoy, the airline officials and federal regulators reacted with anger and resentment. Since nobody wants to admit to prejudice and ignorance, they said their treatment of us was based on safety. After all, who can fight safety!</w:t>
      </w:r>
    </w:p>
    <w:p w14:paraId="12B241BE"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In 1986 Congress passed a law specifically prohibiting discrimination on the basis of handicap in air travel, and even that law has now been twisted into the exact opposite of what Congress intended. Today we are faced with a proposed regulation by the Federal Aviation Administration in response to the 1986 law, and it is not by accident that the regulation was published just prior to this hearing. Of course, the regulation </w:t>
      </w:r>
      <w:r w:rsidRPr="005A6A8A">
        <w:rPr>
          <w:rFonts w:ascii="Calibri" w:hAnsi="Calibri" w:cs="Calibri"/>
          <w:color w:val="000000"/>
          <w:sz w:val="27"/>
          <w:szCs w:val="27"/>
        </w:rPr>
        <w:lastRenderedPageBreak/>
        <w:t xml:space="preserve">is made in the name of safety, but it is not a question of safety at all but of human rights and the freedom to travel. </w:t>
      </w:r>
    </w:p>
    <w:p w14:paraId="746A8693" w14:textId="0A87B18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More specifically the regulation prohibits blind persons from sitting in exit rows on airplanes, but much more than exit row seating is involved. If the Air Travel Rights for Blind Individuals Act is adopted, a signal will be sent to the airlines and the Federal Aviation Administration. If the legislation is not passed and the FAA rule is allowed to stand, a signal will also be sent that the blind are fair game for any kind of treatment the airlines and the FAA wish to give us, as long as it is done in the name of safety.</w:t>
      </w:r>
    </w:p>
    <w:p w14:paraId="746A8694"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If the abuse we are taking from the airlines had anything to do with safety, we wouldn't object, but it doesn't. The truth is that we are being made victims of a misdirected and misapplied federal policy that has irrationally gone wild. Let me give you examples and show you what I mean.</w:t>
      </w:r>
    </w:p>
    <w:p w14:paraId="746A869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In early February of this year the blind were in Washington to talk to Congress about (among other things) the unreasonable treatment we are receiving from the airlines. Going home from that meeting Verla Kirsch, a blind woman from Iowa, was assaulted and publicly humiliated by Midway Airlines flight personnel. Even though Mrs. Kirsch's white cane was on the floor in the approved FAA manner, the flight attendant (over her protest) took it from her, returning it after takeoff. On the descent into Chicago two Midway flight attendants sneaked up on Mrs. Kirsch, hunkered down, grabbed and lifted her legs, (yes, I literally mean that) and in her </w:t>
      </w:r>
      <w:proofErr w:type="spellStart"/>
      <w:r w:rsidRPr="005A6A8A">
        <w:rPr>
          <w:rFonts w:ascii="Calibri" w:hAnsi="Calibri" w:cs="Calibri"/>
          <w:color w:val="000000"/>
          <w:sz w:val="27"/>
          <w:szCs w:val="27"/>
        </w:rPr>
        <w:t>words,yanked</w:t>
      </w:r>
      <w:proofErr w:type="spellEnd"/>
      <w:r w:rsidRPr="005A6A8A">
        <w:rPr>
          <w:rFonts w:ascii="Calibri" w:hAnsi="Calibri" w:cs="Calibri"/>
          <w:color w:val="000000"/>
          <w:sz w:val="27"/>
          <w:szCs w:val="27"/>
        </w:rPr>
        <w:t xml:space="preserve"> the cane from under my feet, bending the cane and nearly breaking it.</w:t>
      </w:r>
    </w:p>
    <w:p w14:paraId="746A8696"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On the trip from Chicago to Des Moines (still on Midway) Mrs. Kirsch found that the word had gone ahead of her, but this time she was prepared and refused to be caught off guard. After publicly harassing her, flight personnel found in their own manual that Mrs. Kirsch was in the right and that blind persons (according to Midway's own policies) may keep their canes at their seats. But the damage was done. Imagine the spectacle, the embarrassment, and the public humiliation! This (and not just exit row seating) is what is really at stake with the proposed FAA rule, this hearing, and the passage of the Air Travel Rights for Blind Individuals Act.</w:t>
      </w:r>
    </w:p>
    <w:p w14:paraId="746A8697"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Is it safe for blind persons to sit in exit rows? Are there, in fact, times when it would be a plus? Here is the sworn statement of a pilot:</w:t>
      </w:r>
    </w:p>
    <w:p w14:paraId="746A869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 Jared Haas, being first duly sworn, depose and state: I have been a pilot for many years. I currently fly 727 aircraft, and I have been employed to do so since June of 1974.</w:t>
      </w:r>
    </w:p>
    <w:p w14:paraId="746A869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I am familiar with a number of blind people, and I am generally familiar with the capacities of the blind. In an emergency situation there are circumstances in which it would be helpful to have an able-bodied blind person seated in an emergency exit row with a sighted person. In those cases in which there is smoke in the cabin, an able-bodied blind person, being used to handling situations without sight, would be able to assist with more facility in the evacuation. An able-bodied blind person would not hinder an emergency evacuation.</w:t>
      </w:r>
    </w:p>
    <w:p w14:paraId="746A869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That is what a pilot says, and he is not just talking theory. I am aware of at least one case in which it was put to the test. In the early 1980s Lawrence Marcelino, a member of the board of directors of the National Federation of the Blind, was flying home from Baltimore to California; and when the plane got ready to land in San Francisco, there was a problem. The landing gear wouldn't come down. The plane landed on foam, and the lights went out. An emergency evacuation occurred. It was night, and there was near panic. It was Marcelino who got to the exit and helped the sighted passengers find it.</w:t>
      </w:r>
    </w:p>
    <w:p w14:paraId="746A869B"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So far as I have been able to determine, there is not a case on record in which a blind person has been involved in the blocking of an exit or the slowing of traffic in an emergency, and as I have just told you, I know of at least one instance (the one involving Marcelino) in which blindness was a positive asset. Yet, the FAA and the airlines keep prattling to us about safety.</w:t>
      </w:r>
    </w:p>
    <w:p w14:paraId="746A869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What evidence do they have? I have carefully studied the FAA's proposed rule, and they rely heavily on tests made in 1973 by the Civil Aeromedical Institute (CAMI). The FAA's own words discredit the CAMI tests.</w:t>
      </w:r>
    </w:p>
    <w:p w14:paraId="746A869D"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their report CAMI said that blind passengers caused a slight slowing of the evacuation of an airplane. However, for the critical portion of the tests they did not use real blind persons but sighted persons who pretended to be blind. These sighted pretenders would have no experience in the techniques used by the blind, nor would they have the background to know how to function with skill and speed under blindfold. The real blind persons were not allowed to open the emergency exits or to go down the evacuation slides. It was a matter of safety, done for their own protection. They were allowed to walk from their seats to the emergency exits.</w:t>
      </w:r>
    </w:p>
    <w:p w14:paraId="746A869E"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Moreover, the selection of the people who were to be tested is interesting. The sighted (the so-called nonhandicapped) were FAA employees or people recruited through the University of Oklahoma's Office of Research Administration. The blind (not the simulated but the real) were recruited from the Oklahoma League for the </w:t>
      </w:r>
      <w:r w:rsidRPr="005A6A8A">
        <w:rPr>
          <w:rFonts w:ascii="Calibri" w:hAnsi="Calibri" w:cs="Calibri"/>
          <w:color w:val="000000"/>
          <w:sz w:val="27"/>
          <w:szCs w:val="27"/>
        </w:rPr>
        <w:lastRenderedPageBreak/>
        <w:t>Blind, which operates a sheltered workshop. FAA employees are likely to be familiar with aircraft and probably are frequent flyers. In short, the sighted who participated in the test were selected for maximum success.</w:t>
      </w:r>
    </w:p>
    <w:p w14:paraId="746A869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Federal statistics tell us that a large percentage of sheltered workshop employees are multiply handicapped. In addition, their low wages and limited opportunities make it unlikely that they are regular air travelers. In short, the blind participants (even when they were real and not simulated) were selected for poor performance. I am not suggesting that all of this was consciously done. Nevertheless, it was done. It is not very difficult to see what the results would have been if blind frequent air travelers had been tested against sighted sheltered workshop employees or, for that matter, against the FAA personnel who were actually used.</w:t>
      </w:r>
    </w:p>
    <w:p w14:paraId="746A86A0"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But we do not have to speculate about the competence of blind persons to perform in emergency evacuations of airplanes. On April 3, 1985, members of the National Federation of the Blind took part in the evacuation of an airplane at the Baltimore airport. The airplane was real, and the blind persons were real. They were not simulated, and they did not simply walk from their seats to the exits but went all of the way opening the emergency exit, deploying the evacuation slide, and jumping out. I know, for I was there. I jumped out of that airplane twice.</w:t>
      </w:r>
    </w:p>
    <w:p w14:paraId="746A86A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test made by the National Federation of the Blind was much more realistic than the one performed by CAMI. We wanted approximately equal numbers of blind and sighted persons so that we could see whether there was any difference in their speed and efficiency. Our first problem was to find competent sighted participants. One person had back problems; another had a bad heart; another had foot problems; and so it went. But in the real world of everyday flying every one of these people would have qualified for exit row seating, without a question or a thought.</w:t>
      </w:r>
    </w:p>
    <w:p w14:paraId="746A86A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We videotaped that test evacuation, and I have the tape here with me today to submit as part of the record. If you run it once through at normal speed, you will see passengers seated in a plane, then moving to the exit, and going down the slide. Mostly you will not be able to tell the difference between the sighted and the blind. They move with equal ease.</w:t>
      </w:r>
    </w:p>
    <w:p w14:paraId="746A86A3"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you run the tape slowly (stopping at critical points to study it), what it tells you is damning to the FAA's case. The airline personnel said we should move quickly in a double line, but a flight attendant was standing at the exit partially blocking it. I know, for I had to go around her. In a real emergency I would not have been slowed as I was </w:t>
      </w:r>
      <w:r w:rsidRPr="005A6A8A">
        <w:rPr>
          <w:rFonts w:ascii="Calibri" w:hAnsi="Calibri" w:cs="Calibri"/>
          <w:color w:val="000000"/>
          <w:sz w:val="27"/>
          <w:szCs w:val="27"/>
        </w:rPr>
        <w:lastRenderedPageBreak/>
        <w:t>in the test. I would have simply picked her up, placed her gently but firmly on the slide, and followed her.</w:t>
      </w:r>
    </w:p>
    <w:p w14:paraId="746A86A4"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Standing beside the flight attendant, you will see a male airline employee. He slows the flow of traffic by peeking around the flight attendant to look down the slide to see whether the blind are making it. The flight attendant also takes time out to peek, further blocking the exit.</w:t>
      </w:r>
    </w:p>
    <w:p w14:paraId="746A86A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You will observe that one of the passengers has a dog guide. He was moving quickly to go down the evacuation slide but was slowed by the male flight attendant, who insisted on trying to tell him how to do it. The female flight attendant kept reaching her arm back into the flow of traffic, presumably trying to help but in reality impeding the evacuation. In one instance it can be seen that she locks elbows with a female evacuee and then grabs at her, causing the passenger to lose balance. Nevertheless, the descent was made safely. As I have already said, in the real world the airline personnel would probably not have had the opportunity to slow the evacuation. In any case the tape speaks for itself.</w:t>
      </w:r>
    </w:p>
    <w:p w14:paraId="746A86A6"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Last week I had occasion to fly from Denver to Washington, and what happened to me is illustrative of the problem we are facing. Although on many other trips I have been harassed and threatened, nothing like that happened on this one. Everybody was friendly and good-tempered, and I am sure the flight attendants were not even aware that their actions were noteworthy. But you be the judge. Put yourself in my place.</w:t>
      </w:r>
    </w:p>
    <w:p w14:paraId="746A86A7"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 was traveling with my sighted wife. Shortly after we took our seats, a flight attendant came and very pleasantly and politely said that she must give me a special briefing. She asked me to feel the oxygen mask and then said that she would like me to fasten and unfasten my seat belt for her. Sighted persons are neither required to look at nor listen to briefings, and certainly they are not asked publicly to demonstrate that they are capable of fastening and unfastening a seat belt. Nevertheless, I complied with good temper and without protest.</w:t>
      </w:r>
    </w:p>
    <w:p w14:paraId="746A86A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But, you may say, what's the big deal? Such treatment doesn't really mean that you are being treated like a child, or thought of as one. Perhaps but a few minutes later a second flight attendant (again, a most pleasant individual) came to my seat and said to my wife: Has he had his special briefing yet?</w:t>
      </w:r>
    </w:p>
    <w:p w14:paraId="746A86A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 smiled and replied: Yes, he has had his briefing.</w:t>
      </w:r>
    </w:p>
    <w:p w14:paraId="746A86A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The flight attendant gave a small embarrassed laugh, and the rest of the flight proceeded without incident but what I have just told you has far more significance than superficial appearance would indicate. It translates into a general public feeling that the blind are incompetent and unable to compete. Put to one side the damage it does to the self-image of the blind who are still in doubt of their own worth or, for that matter, what it would do to any of us, whether blind or sighted especially, if the occurrence is not isolated but part of an everyday pattern.</w:t>
      </w:r>
    </w:p>
    <w:p w14:paraId="746A86AB"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This simple incident which seems so innocent and unimportant is the very essence of our problem. It translates into unemployment, lack of acceptance, low self-esteem, and second-class citizenship. Is it all right (even praiseworthy) for other Americans to insist on their rights but not all right for the blind to do it? Are human dignity and freedom meant for everybody else in this country but not for the blind? Is the American dream exclusively the property of the sighted or is it meant for the blind, too? I believe it is meant for all of us, and I think Congress and the public think so, too. I believe that as you learn the facts, you will not permit the airlines and the FAA to continue what they are doing to the blind.</w:t>
      </w:r>
    </w:p>
    <w:p w14:paraId="746A86A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Yes, we are talking about safety, but not the kind contemplated by the FAA in its discriminatory rule. That is why we are asking for your help. That is why we are asking you to pass (and pass quickly) the Air Travel Rights for Blind Individuals Act.</w:t>
      </w:r>
    </w:p>
    <w:p w14:paraId="746A86AD" w14:textId="77777777" w:rsidR="003B2015" w:rsidRPr="00AB64E5" w:rsidRDefault="003B2015" w:rsidP="00AB64E5">
      <w:pPr>
        <w:pStyle w:val="Heading2"/>
        <w:rPr>
          <w:rFonts w:ascii="Calibri" w:hAnsi="Calibri" w:cs="Calibri"/>
          <w:b/>
          <w:bCs/>
          <w:color w:val="auto"/>
          <w:sz w:val="40"/>
          <w:szCs w:val="40"/>
        </w:rPr>
      </w:pPr>
      <w:r w:rsidRPr="00AB64E5">
        <w:rPr>
          <w:rFonts w:ascii="Calibri" w:hAnsi="Calibri" w:cs="Calibri"/>
          <w:b/>
          <w:bCs/>
          <w:color w:val="auto"/>
          <w:sz w:val="40"/>
          <w:szCs w:val="40"/>
        </w:rPr>
        <w:t>To Braille or Not to Braille</w:t>
      </w:r>
    </w:p>
    <w:p w14:paraId="746A86AE"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decade of the eighties found the organized blind facing a new and complex issue one which brought the movement into conflict and debate with some of the educators and teachers of blind children. The issue was the use of Braille in the school curriculum, particularly in connection with students having some residual vision. On one side of the debate were those educators who regarded Braille as generally obsolete and not competitive with other reading methods; on the other side were some of the educators and the majority of blind people who regarded Braille as the essential means to literacy for blind persons.</w:t>
      </w:r>
    </w:p>
    <w:p w14:paraId="746A86A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intensity of the debate over the teaching of Braille during this decade might seem puzzling to those unfamiliar with the subject and without the personal associations of memory and tradition which it calls up for many who are blind. As a preface to more systematic examination of the issue, here is an impressionistic narrative of one blind youth's encounter with the world of Braille, books, and boarding schools. Written by Kenneth Jernigan, the article appeared in the June-July, 1987, </w:t>
      </w:r>
      <w:r w:rsidRPr="005A6A8A">
        <w:rPr>
          <w:rStyle w:val="Emphasis"/>
          <w:rFonts w:ascii="Calibri" w:hAnsi="Calibri" w:cs="Calibri"/>
          <w:color w:val="000000"/>
          <w:sz w:val="27"/>
          <w:szCs w:val="27"/>
        </w:rPr>
        <w:t>Braille Monitor</w:t>
      </w:r>
      <w:r w:rsidRPr="005A6A8A">
        <w:rPr>
          <w:rFonts w:ascii="Calibri" w:hAnsi="Calibri" w:cs="Calibri"/>
          <w:color w:val="000000"/>
          <w:sz w:val="27"/>
          <w:szCs w:val="27"/>
        </w:rPr>
        <w:t>:</w:t>
      </w:r>
    </w:p>
    <w:p w14:paraId="746A86B0" w14:textId="77777777" w:rsidR="003B2015" w:rsidRPr="00AB64E5" w:rsidRDefault="003B2015" w:rsidP="00AB64E5">
      <w:pPr>
        <w:pStyle w:val="Heading2"/>
        <w:rPr>
          <w:rFonts w:ascii="Calibri" w:hAnsi="Calibri" w:cs="Calibri"/>
          <w:b/>
          <w:bCs/>
          <w:color w:val="auto"/>
          <w:sz w:val="48"/>
          <w:szCs w:val="48"/>
        </w:rPr>
      </w:pPr>
      <w:r w:rsidRPr="00AB64E5">
        <w:rPr>
          <w:rFonts w:ascii="Calibri" w:hAnsi="Calibri" w:cs="Calibri"/>
          <w:b/>
          <w:bCs/>
          <w:color w:val="auto"/>
          <w:sz w:val="48"/>
          <w:szCs w:val="48"/>
        </w:rPr>
        <w:lastRenderedPageBreak/>
        <w:t>Of Braille and Memories and </w:t>
      </w:r>
      <w:r w:rsidRPr="00AB64E5">
        <w:rPr>
          <w:rStyle w:val="Emphasis"/>
          <w:rFonts w:ascii="Calibri" w:hAnsi="Calibri" w:cs="Calibri"/>
          <w:b/>
          <w:bCs/>
          <w:color w:val="auto"/>
          <w:sz w:val="48"/>
          <w:szCs w:val="48"/>
        </w:rPr>
        <w:t>The Matilda Ziegler</w:t>
      </w:r>
    </w:p>
    <w:p w14:paraId="746A86B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by Kenneth Jernigan</w:t>
      </w:r>
    </w:p>
    <w:p w14:paraId="746A86B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I was a boy growing up in Tennessee, Braille was hard to come by. At the Tennessee School for the Blind (where I spent nine months of each year) Braille was rationed. In the first grade we were allowed to read a book only during certain hours of the day, and we were not permitted to take books to our rooms at night or on weekends. Looking back, I suppose the school didn't have many books, and they probably thought (perhaps correctly) that those they did have would be used more as missiles than instruments of learning if they let us take them out. When we advanced to the second grade, we were allowed (yes, allowed) to come down for thirty minutes each night to study hall. This was what big boys did. In the first grade we had been ignominiously sent to bed at seven o'clock while our elders (the second and third graders and those beyond) were permitted to go to that mysterious place called study hall. The first graders (the little </w:t>
      </w:r>
      <w:proofErr w:type="gramStart"/>
      <w:r w:rsidRPr="005A6A8A">
        <w:rPr>
          <w:rFonts w:ascii="Calibri" w:hAnsi="Calibri" w:cs="Calibri"/>
          <w:color w:val="000000"/>
          <w:sz w:val="27"/>
          <w:szCs w:val="27"/>
        </w:rPr>
        <w:t>boys )</w:t>
      </w:r>
      <w:proofErr w:type="gramEnd"/>
      <w:r w:rsidRPr="005A6A8A">
        <w:rPr>
          <w:rFonts w:ascii="Calibri" w:hAnsi="Calibri" w:cs="Calibri"/>
          <w:color w:val="000000"/>
          <w:sz w:val="27"/>
          <w:szCs w:val="27"/>
        </w:rPr>
        <w:t xml:space="preserve"> had no such status or privilege.</w:t>
      </w:r>
    </w:p>
    <w:p w14:paraId="746A86B3"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When we got to the third grade, we were still not permitted to take books to our rooms, but we were allowed to increase our study hall time. We could actually spend a whole hour at it each night Monday through Friday. It was the pinnacle of status for the primary grades.</w:t>
      </w:r>
    </w:p>
    <w:p w14:paraId="746A86B4"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we got to the intermediate department (the fourth, fifth, and sixth grades) we were </w:t>
      </w:r>
      <w:proofErr w:type="spellStart"/>
      <w:r w:rsidRPr="005A6A8A">
        <w:rPr>
          <w:rFonts w:ascii="Calibri" w:hAnsi="Calibri" w:cs="Calibri"/>
          <w:color w:val="000000"/>
          <w:sz w:val="27"/>
          <w:szCs w:val="27"/>
        </w:rPr>
        <w:t>reallygrowing</w:t>
      </w:r>
      <w:proofErr w:type="spellEnd"/>
      <w:r w:rsidRPr="005A6A8A">
        <w:rPr>
          <w:rFonts w:ascii="Calibri" w:hAnsi="Calibri" w:cs="Calibri"/>
          <w:color w:val="000000"/>
          <w:sz w:val="27"/>
          <w:szCs w:val="27"/>
        </w:rPr>
        <w:t xml:space="preserve"> </w:t>
      </w:r>
      <w:proofErr w:type="spellStart"/>
      <w:proofErr w:type="gramStart"/>
      <w:r w:rsidRPr="005A6A8A">
        <w:rPr>
          <w:rFonts w:ascii="Calibri" w:hAnsi="Calibri" w:cs="Calibri"/>
          <w:color w:val="000000"/>
          <w:sz w:val="27"/>
          <w:szCs w:val="27"/>
        </w:rPr>
        <w:t>up,and</w:t>
      </w:r>
      <w:proofErr w:type="spellEnd"/>
      <w:proofErr w:type="gramEnd"/>
      <w:r w:rsidRPr="005A6A8A">
        <w:rPr>
          <w:rFonts w:ascii="Calibri" w:hAnsi="Calibri" w:cs="Calibri"/>
          <w:color w:val="000000"/>
          <w:sz w:val="27"/>
          <w:szCs w:val="27"/>
        </w:rPr>
        <w:t xml:space="preserve"> our status and prestige increased accordingly. We were allowed (I use the word advisedly allowed, not forced) to go for an hour each night Monday through Friday to study hall, and during that time we could read books and magazines to our hearts' content. True, the choice was not great but such as there was, we could read it. Of course, we could not take books to our rooms during the week, but on Friday night each boy (I presume the girls had the same privilege) could take one Braille volume to his room for the weekend.</w:t>
      </w:r>
    </w:p>
    <w:p w14:paraId="746A86B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Before I go further, perhaps I had better explain that comment about the girls. The girls sat on one side of the room, and the boys sat on the other; and woe to the member of one sex who tried to speak or write notes to a member of the other. Girls, like Braille books, were difficult to get at and all the more desirable for the imagining. But back to the main thread.</w:t>
      </w:r>
    </w:p>
    <w:p w14:paraId="746A86B6"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As I say, each boy in the intermediate department could check out one Braille volume on Friday night. Now, as every good Braille reader knows, Braille is bulkier than print; and at least four or five Braille volumes (sometimes more) are required to make a book. It is also a matter of common knowledge that people in general and boys in particular (yes, and maybe girls, too) are constantly on the lookout to beat the system. What system? Any system.</w:t>
      </w:r>
    </w:p>
    <w:p w14:paraId="746A86B7"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So on Friday nights we boys formed what would today be called a consortium. One of us would check out volume one of a book; the next, volume two; the next, volume three; et cetera. With our treasures hugged to our bosoms we would head to our rooms and begin reading. If you got volume three (the middle of the book), that's where you started. You would get to the beginning by and by.</w:t>
      </w:r>
    </w:p>
    <w:p w14:paraId="746A86B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Now, girls and Braille books were not the only items that were strictly regulated in the environment I am describing. The hours of the day and night fell into the same category. Study hall ended at 8:00, and you were expected to be in your room and in bed by 9:40, the time when the silence bell rang. You were also expected to be trying to go to sleep, not reading.</w:t>
      </w:r>
    </w:p>
    <w:p w14:paraId="746A86B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But as I have said, people like to beat the system; and to us boys, starved for reading during the week, the hours between Friday night and Monday morning were not to be wasted. (Incidentally, I should say here that there were usually no radios around and that we were strictly forbidden on pain of expulsion, and God knows what else to leave the campus except for a brief period on Saturday afternoon after we got big enough, that is, and assuming we had no violations on our record which required erasure by penalty.) In other words the campus of the Tennessee School for the Blind was what one might call a closed ecology. We found our entertainment where we could.</w:t>
      </w:r>
    </w:p>
    <w:p w14:paraId="746A86B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Well, back to Friday night and the problem of the books. Rules are rules, but Braille can be read under the cover as well as anywhere else; and when the lights are out and the sounds of approaching footsteps are easy to detect, it is virtually impossible to prohibit reading and make the prohibition stick. The night watchman was regular in his rounds and methodical in his movements. He came through the halls every sixty minutes on the hour, and we could tell the time by his measured tread. (I suppose I need not add that we had no clocks or watches.)</w:t>
      </w:r>
    </w:p>
    <w:p w14:paraId="746A86BB"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After the watchman had left our vicinity, we would meet in the bathroom (there was one for all twenty-six of us) and discuss what we had been reading. We also used the occasion to keep ourselves awake and exchange Braille volumes as we finished them. It made for an interesting way to read a book, but we got there and instead of feeling </w:t>
      </w:r>
      <w:r w:rsidRPr="005A6A8A">
        <w:rPr>
          <w:rFonts w:ascii="Calibri" w:hAnsi="Calibri" w:cs="Calibri"/>
          <w:color w:val="000000"/>
          <w:sz w:val="27"/>
          <w:szCs w:val="27"/>
        </w:rPr>
        <w:lastRenderedPageBreak/>
        <w:t>deprived or abused, we felt elated. We were beating the system; we had books to read, something the little boys didn't have; and we were engaged in joint clandestine activity. Sometimes as the night advanced, one of us would go to sleep and fail to keep the hourly rendezvous, but these were minor aberrations and the weekend was only beginning.</w:t>
      </w:r>
    </w:p>
    <w:p w14:paraId="746A86B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After breakfast on Saturday mornings most of us (not all) would continue reading usually aloud in a group. We kept at it as long as we could, nodding off when we couldn't take it </w:t>
      </w:r>
      <w:proofErr w:type="spellStart"/>
      <w:r w:rsidRPr="005A6A8A">
        <w:rPr>
          <w:rFonts w:ascii="Calibri" w:hAnsi="Calibri" w:cs="Calibri"/>
          <w:color w:val="000000"/>
          <w:sz w:val="27"/>
          <w:szCs w:val="27"/>
        </w:rPr>
        <w:t>any more</w:t>
      </w:r>
      <w:proofErr w:type="spellEnd"/>
      <w:r w:rsidRPr="005A6A8A">
        <w:rPr>
          <w:rFonts w:ascii="Calibri" w:hAnsi="Calibri" w:cs="Calibri"/>
          <w:color w:val="000000"/>
          <w:sz w:val="27"/>
          <w:szCs w:val="27"/>
        </w:rPr>
        <w:t>. Then, we went at it again. Let me be clear. I am talking about a general pattern, not a rigid routine. It did not happen every weekend, and even when it did, the pace was not uniform or the schedule precise. We took time for such pleasantries as running, playing, and occasional rock fights. We also engaged in certain organized games, and as we grew older, we occasionally slipped off campus at night and prowled the town. Nevertheless, the reading pattern was a dominant theme.</w:t>
      </w:r>
    </w:p>
    <w:p w14:paraId="746A86BD"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Time, of course, is inexorable; and the day inevitably came when we outgrew the intermediate department and advanced to high school seventh through twelfth grades. Again, it meant a change in status a change in everything, of course, but especially reading. Not only could we come to study hall for an hour each night Monday through Friday and take a Braille volume to our room during weekends, but we could also check out Braille books whenever we liked, and (within reason) we could take as many as we wanted.</w:t>
      </w:r>
    </w:p>
    <w:p w14:paraId="6A0630B6"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Let me now go back once more to the early childhood years. Before I was six, I had an isolated existence. My mother and father, my older brother, and I lived on a farm about fifty miles out of Nashville. We had no radio, no telephone, and no substantial contact with anybody except our immediate neighbors. My father had very little formal education, and my mother had left school just prior to graduating from the eighth grade. </w:t>
      </w:r>
    </w:p>
    <w:p w14:paraId="746A86BE" w14:textId="7DDEDE61"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Books were not an important part of our family routine. Most of the time we did not have a newspaper. There were two reasons: Our orientation was not toward reading, and money was scarce. It was the early thirties. Hogs (when we had any) brought two cents a pound; and anything else we had to sell was priced proportionately.</w:t>
      </w:r>
    </w:p>
    <w:p w14:paraId="746A86B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I did a lot of thinking in those preschool days, and every time I could, I got somebody to read to me. Read what? Anything </w:t>
      </w:r>
      <w:proofErr w:type="spellStart"/>
      <w:r w:rsidRPr="005A6A8A">
        <w:rPr>
          <w:rFonts w:ascii="Calibri" w:hAnsi="Calibri" w:cs="Calibri"/>
          <w:color w:val="000000"/>
          <w:sz w:val="27"/>
          <w:szCs w:val="27"/>
        </w:rPr>
        <w:t>anything</w:t>
      </w:r>
      <w:proofErr w:type="spellEnd"/>
      <w:r w:rsidRPr="005A6A8A">
        <w:rPr>
          <w:rFonts w:ascii="Calibri" w:hAnsi="Calibri" w:cs="Calibri"/>
          <w:color w:val="000000"/>
          <w:sz w:val="27"/>
          <w:szCs w:val="27"/>
        </w:rPr>
        <w:t xml:space="preserve"> I could get. I would nag and pester anybody I could find to read me anything that was available the Bible, an agriculture yearbook, a part of a newspaper, or the Sears Roebuck Catalog. It didn't matter. Reading was magic. It opened up new worlds.</w:t>
      </w:r>
    </w:p>
    <w:p w14:paraId="3EB9EDA6"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 xml:space="preserve">I remember the joy a joy which almost amounted to reverence and awe which I felt during those times I was allowed to visit an aunt who had books in her home. It was from her daughter (my cousin) that I first heard the fairy stories from The Book of Knowledge, a treasure which many of today's children have unfortunately missed. My cousin loved to read and was long-suffering and kind, but I know that I tried her patience with my insatiable appetite. </w:t>
      </w:r>
    </w:p>
    <w:p w14:paraId="746A86C0" w14:textId="281B69E3"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It was not possible for me to get enough, and I always dreaded going home, finding every excuse I could to stay as long as my parents would let me. I loved my aunt; I was fascinated by the radio she had; and I delighted in her superb cooking but the key attraction was the reading. My aunt is long since dead, and of course I never told her. For that matter, maybe I never really sorted it out in my own mind, but there it was no doubt about it.</w:t>
      </w:r>
    </w:p>
    <w:p w14:paraId="746A86C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As I have already said, I started school at six and when I say six, I mean six. As you might imagine, I wanted to go as soon as I could, and I made no secret about it. I was six in November of 1932. However, school started in September, and six meant six. I was not allowed to begin until the next quarter January of 1933.</w:t>
      </w:r>
    </w:p>
    <w:p w14:paraId="746A86C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You can understand that after I had been in school for a few weeks, I contemplated with mixed feelings the summer vacation which would be coming. I loved my family, but I had been away from home and found stimulation and new experiences. I did not look forward to three months of renewed confinement in the four-room farm house with nothing to do.</w:t>
      </w:r>
    </w:p>
    <w:p w14:paraId="746A86C3"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Then, I learned that I was going to be sent a Braille magazine during the summer months. Each month's issue was sixty Braille pages. I would get one in June, one in July, and one in August. What joy! I was six, but I had learned what boredom meant and I had also learned to plan. So I rationed the Braille and read two pages each day. This gave me something new for tomorrow. Of course, I went back and read and re-read it again, but the two new pages were always there for tomorrow.</w:t>
      </w:r>
    </w:p>
    <w:p w14:paraId="5658CF74"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As the school years came and went I got other magazines, learned about the Library of Congress Braille and talking book collection, and got a talking book machine. By the time I was in the seventh grade I was receiving a number of Braille magazines and ordering books from three separate regional libraries during the summer. Often I would read twenty hours a day not every day, of course, but often. I read </w:t>
      </w:r>
      <w:r w:rsidRPr="005A6A8A">
        <w:rPr>
          <w:rStyle w:val="Emphasis"/>
          <w:rFonts w:ascii="Calibri" w:hAnsi="Calibri" w:cs="Calibri"/>
          <w:color w:val="000000"/>
          <w:sz w:val="27"/>
          <w:szCs w:val="27"/>
        </w:rPr>
        <w:t xml:space="preserve">Gone </w:t>
      </w:r>
      <w:proofErr w:type="gramStart"/>
      <w:r w:rsidRPr="005A6A8A">
        <w:rPr>
          <w:rStyle w:val="Emphasis"/>
          <w:rFonts w:ascii="Calibri" w:hAnsi="Calibri" w:cs="Calibri"/>
          <w:color w:val="000000"/>
          <w:sz w:val="27"/>
          <w:szCs w:val="27"/>
        </w:rPr>
        <w:t>With</w:t>
      </w:r>
      <w:proofErr w:type="gramEnd"/>
      <w:r w:rsidRPr="005A6A8A">
        <w:rPr>
          <w:rStyle w:val="Emphasis"/>
          <w:rFonts w:ascii="Calibri" w:hAnsi="Calibri" w:cs="Calibri"/>
          <w:color w:val="000000"/>
          <w:sz w:val="27"/>
          <w:szCs w:val="27"/>
        </w:rPr>
        <w:t xml:space="preserve"> the Wind, War and Peace, Zane Grey, Rafael Sabatini, James Oliver Curwood</w:t>
      </w:r>
      <w:r w:rsidRPr="005A6A8A">
        <w:rPr>
          <w:rFonts w:ascii="Calibri" w:hAnsi="Calibri" w:cs="Calibri"/>
          <w:color w:val="000000"/>
          <w:sz w:val="27"/>
          <w:szCs w:val="27"/>
        </w:rPr>
        <w:t xml:space="preserve">, and hundreds of others. </w:t>
      </w:r>
    </w:p>
    <w:p w14:paraId="746A86C4" w14:textId="700A4DD5"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I read whatever the libraries sent me, every word of it; and I often took notes. By then it was clear to me that books would be my release from the prison of the farm and inactivity. It was also clear to me that college was part of that program and that somehow I was going to get there. But it was not just escape from confinement or hope for a broader horizon or something to be gained. It was also a deep, ingrained love of reading.</w:t>
      </w:r>
    </w:p>
    <w:p w14:paraId="746A86C5" w14:textId="363006EF"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 background I have described conditioned me. I did not feel about reading the way I see most people viewing it today. Many of today's children seem to have the attitude that they are forced, not </w:t>
      </w:r>
      <w:r w:rsidR="00AB64E5" w:rsidRPr="005A6A8A">
        <w:rPr>
          <w:rFonts w:ascii="Calibri" w:hAnsi="Calibri" w:cs="Calibri"/>
          <w:color w:val="000000"/>
          <w:sz w:val="27"/>
          <w:szCs w:val="27"/>
        </w:rPr>
        <w:t>permitted, to</w:t>
      </w:r>
      <w:r w:rsidRPr="005A6A8A">
        <w:rPr>
          <w:rFonts w:ascii="Calibri" w:hAnsi="Calibri" w:cs="Calibri"/>
          <w:color w:val="000000"/>
          <w:sz w:val="27"/>
          <w:szCs w:val="27"/>
        </w:rPr>
        <w:t xml:space="preserve"> go to school that they </w:t>
      </w:r>
      <w:r w:rsidR="00AB64E5" w:rsidRPr="005A6A8A">
        <w:rPr>
          <w:rFonts w:ascii="Calibri" w:hAnsi="Calibri" w:cs="Calibri"/>
          <w:color w:val="000000"/>
          <w:sz w:val="27"/>
          <w:szCs w:val="27"/>
        </w:rPr>
        <w:t>are required</w:t>
      </w:r>
      <w:r w:rsidRPr="005A6A8A">
        <w:rPr>
          <w:rFonts w:ascii="Calibri" w:hAnsi="Calibri" w:cs="Calibri"/>
          <w:color w:val="000000"/>
          <w:sz w:val="27"/>
          <w:szCs w:val="27"/>
        </w:rPr>
        <w:t xml:space="preserve">, not given the privilege and honor, to study. They are inundated with reading matter. It is not scarce but a veritable clutter, not something to strive for but to take for granted. I don't want children or the general public to be deprived of reading matter, but I sometimes think that a scald is as bad as a freeze. Is it worse to be deprived of books until you feel starved for them or to be so overwhelmed with them that you become </w:t>
      </w:r>
      <w:proofErr w:type="spellStart"/>
      <w:r w:rsidRPr="005A6A8A">
        <w:rPr>
          <w:rFonts w:ascii="Calibri" w:hAnsi="Calibri" w:cs="Calibri"/>
          <w:color w:val="000000"/>
          <w:sz w:val="27"/>
          <w:szCs w:val="27"/>
        </w:rPr>
        <w:t>blas</w:t>
      </w:r>
      <w:proofErr w:type="spellEnd"/>
      <w:r w:rsidRPr="005A6A8A">
        <w:rPr>
          <w:rFonts w:ascii="Calibri" w:hAnsi="Calibri" w:cs="Calibri"/>
          <w:color w:val="000000"/>
          <w:sz w:val="27"/>
          <w:szCs w:val="27"/>
        </w:rPr>
        <w:t>, about it? I don't know, and I don't know that it will do me any good to speculate. All I know is that I not only delight in reading but believe it to be a much neglected joy and a principal passport to success, perspective, civilization, and possibly the survival of the species. I am of that group which deplores the illiteracy which characterizes much of our society and distinguishes many of its would-be leaders and role models. I am extremely glad I have had the opportunity and incentive to read as broadly as I have, and I believe my life is so much better for the experience that it borders on the difference between living and existence.</w:t>
      </w:r>
    </w:p>
    <w:p w14:paraId="746A86C6"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It is interesting to contemplate how a particular train of thought can be set in motion. The memories and reflections I have been recounting were called to mind by a press release which recently crossed my desk. I want to share it with you and then make a few comments about it. Here it is:</w:t>
      </w:r>
    </w:p>
    <w:p w14:paraId="746A86C7" w14:textId="77777777" w:rsidR="003B2015" w:rsidRPr="00AB64E5" w:rsidRDefault="003B2015" w:rsidP="00AB64E5">
      <w:pPr>
        <w:pStyle w:val="Heading2"/>
        <w:rPr>
          <w:rFonts w:ascii="Calibri" w:hAnsi="Calibri" w:cs="Calibri"/>
          <w:b/>
          <w:bCs/>
          <w:color w:val="auto"/>
          <w:sz w:val="40"/>
          <w:szCs w:val="40"/>
        </w:rPr>
      </w:pPr>
      <w:r w:rsidRPr="00AB64E5">
        <w:rPr>
          <w:rFonts w:ascii="Calibri" w:hAnsi="Calibri" w:cs="Calibri"/>
          <w:b/>
          <w:bCs/>
          <w:color w:val="auto"/>
          <w:sz w:val="40"/>
          <w:szCs w:val="40"/>
        </w:rPr>
        <w:t xml:space="preserve">Free Magazine </w:t>
      </w:r>
      <w:proofErr w:type="gramStart"/>
      <w:r w:rsidRPr="00AB64E5">
        <w:rPr>
          <w:rFonts w:ascii="Calibri" w:hAnsi="Calibri" w:cs="Calibri"/>
          <w:b/>
          <w:bCs/>
          <w:color w:val="auto"/>
          <w:sz w:val="40"/>
          <w:szCs w:val="40"/>
        </w:rPr>
        <w:t>For</w:t>
      </w:r>
      <w:proofErr w:type="gramEnd"/>
      <w:r w:rsidRPr="00AB64E5">
        <w:rPr>
          <w:rFonts w:ascii="Calibri" w:hAnsi="Calibri" w:cs="Calibri"/>
          <w:b/>
          <w:bCs/>
          <w:color w:val="auto"/>
          <w:sz w:val="40"/>
          <w:szCs w:val="40"/>
        </w:rPr>
        <w:t xml:space="preserve"> Blind Completes 80 Years</w:t>
      </w:r>
    </w:p>
    <w:p w14:paraId="746A86C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New York, </w:t>
      </w:r>
      <w:proofErr w:type="gramStart"/>
      <w:r w:rsidRPr="005A6A8A">
        <w:rPr>
          <w:rFonts w:ascii="Calibri" w:hAnsi="Calibri" w:cs="Calibri"/>
          <w:color w:val="000000"/>
          <w:sz w:val="27"/>
          <w:szCs w:val="27"/>
        </w:rPr>
        <w:t>March,</w:t>
      </w:r>
      <w:proofErr w:type="gramEnd"/>
      <w:r w:rsidRPr="005A6A8A">
        <w:rPr>
          <w:rFonts w:ascii="Calibri" w:hAnsi="Calibri" w:cs="Calibri"/>
          <w:color w:val="000000"/>
          <w:sz w:val="27"/>
          <w:szCs w:val="27"/>
        </w:rPr>
        <w:t xml:space="preserve"> 1987 With its March issue, </w:t>
      </w:r>
      <w:r w:rsidRPr="005A6A8A">
        <w:rPr>
          <w:rStyle w:val="Emphasis"/>
          <w:rFonts w:ascii="Calibri" w:hAnsi="Calibri" w:cs="Calibri"/>
          <w:color w:val="000000"/>
          <w:sz w:val="27"/>
          <w:szCs w:val="27"/>
        </w:rPr>
        <w:t>The Matilda Ziegler Magazine for the Blind</w:t>
      </w:r>
      <w:r w:rsidRPr="005A6A8A">
        <w:rPr>
          <w:rFonts w:ascii="Calibri" w:hAnsi="Calibri" w:cs="Calibri"/>
          <w:color w:val="000000"/>
          <w:sz w:val="27"/>
          <w:szCs w:val="27"/>
        </w:rPr>
        <w:t> completes eighty years as a free general interest magazine for blind and visually impaired persons. The </w:t>
      </w:r>
      <w:r w:rsidRPr="005A6A8A">
        <w:rPr>
          <w:rStyle w:val="Emphasis"/>
          <w:rFonts w:ascii="Calibri" w:hAnsi="Calibri" w:cs="Calibri"/>
          <w:color w:val="000000"/>
          <w:sz w:val="27"/>
          <w:szCs w:val="27"/>
        </w:rPr>
        <w:t>Ziegler</w:t>
      </w:r>
      <w:r w:rsidRPr="005A6A8A">
        <w:rPr>
          <w:rFonts w:ascii="Calibri" w:hAnsi="Calibri" w:cs="Calibri"/>
          <w:color w:val="000000"/>
          <w:sz w:val="27"/>
          <w:szCs w:val="27"/>
        </w:rPr>
        <w:t>, as it is affectionately known by readers, was founded in 1907 by Electa Matilda Ziegler, wealthy widow of William Ziegler, founder of the Royal Baking Powder Company. </w:t>
      </w:r>
      <w:r w:rsidRPr="005A6A8A">
        <w:rPr>
          <w:rStyle w:val="Emphasis"/>
          <w:rFonts w:ascii="Calibri" w:hAnsi="Calibri" w:cs="Calibri"/>
          <w:color w:val="000000"/>
          <w:sz w:val="27"/>
          <w:szCs w:val="27"/>
        </w:rPr>
        <w:t>The Ziegler </w:t>
      </w:r>
      <w:r w:rsidRPr="005A6A8A">
        <w:rPr>
          <w:rFonts w:ascii="Calibri" w:hAnsi="Calibri" w:cs="Calibri"/>
          <w:color w:val="000000"/>
          <w:sz w:val="27"/>
          <w:szCs w:val="27"/>
        </w:rPr>
        <w:t>has no print edition its ten issues per year are in Braille and on recorded flexible disc.</w:t>
      </w:r>
    </w:p>
    <w:p w14:paraId="746A86C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Since one of the main difficulties faced by blind people is lack of easy access to the thousands of print magazines and books published every year, the </w:t>
      </w:r>
      <w:r w:rsidRPr="005A6A8A">
        <w:rPr>
          <w:rStyle w:val="Emphasis"/>
          <w:rFonts w:ascii="Calibri" w:hAnsi="Calibri" w:cs="Calibri"/>
          <w:color w:val="000000"/>
          <w:sz w:val="27"/>
          <w:szCs w:val="27"/>
        </w:rPr>
        <w:t>Ziegler </w:t>
      </w:r>
      <w:r w:rsidRPr="005A6A8A">
        <w:rPr>
          <w:rFonts w:ascii="Calibri" w:hAnsi="Calibri" w:cs="Calibri"/>
          <w:color w:val="000000"/>
          <w:sz w:val="27"/>
          <w:szCs w:val="27"/>
        </w:rPr>
        <w:t>gives its readers an informative, stimulating, and entertaining selection from these print materials. It reprints articles from newspapers and magazines, and includes short stories, poetry, and humor. While the </w:t>
      </w:r>
      <w:r w:rsidRPr="005A6A8A">
        <w:rPr>
          <w:rStyle w:val="Emphasis"/>
          <w:rFonts w:ascii="Calibri" w:hAnsi="Calibri" w:cs="Calibri"/>
          <w:color w:val="000000"/>
          <w:sz w:val="27"/>
          <w:szCs w:val="27"/>
        </w:rPr>
        <w:t>Ziegler</w:t>
      </w:r>
      <w:r w:rsidRPr="005A6A8A">
        <w:rPr>
          <w:rFonts w:ascii="Calibri" w:hAnsi="Calibri" w:cs="Calibri"/>
          <w:color w:val="000000"/>
          <w:sz w:val="27"/>
          <w:szCs w:val="27"/>
        </w:rPr>
        <w:t> is not about blindness, it does devote space to news and information of special interest to people with vision problems. In Reader's Forum, readers have an opportunity to sound off on any subject and to discuss solutions to problems caused by lack of, or poor, sight. The</w:t>
      </w:r>
      <w:r w:rsidRPr="005A6A8A">
        <w:rPr>
          <w:rStyle w:val="Emphasis"/>
          <w:rFonts w:ascii="Calibri" w:hAnsi="Calibri" w:cs="Calibri"/>
          <w:color w:val="000000"/>
          <w:sz w:val="27"/>
          <w:szCs w:val="27"/>
        </w:rPr>
        <w:t> Ziegler's </w:t>
      </w:r>
      <w:r w:rsidRPr="005A6A8A">
        <w:rPr>
          <w:rFonts w:ascii="Calibri" w:hAnsi="Calibri" w:cs="Calibri"/>
          <w:color w:val="000000"/>
          <w:sz w:val="27"/>
          <w:szCs w:val="27"/>
        </w:rPr>
        <w:t>highly popular Pen Pals section enables blind and visually impaired persons worldwide to get in touch.</w:t>
      </w:r>
    </w:p>
    <w:p w14:paraId="746A86C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It was a highly improbable sequence of events that led to the founding of the </w:t>
      </w:r>
      <w:r w:rsidRPr="005A6A8A">
        <w:rPr>
          <w:rStyle w:val="Emphasis"/>
          <w:rFonts w:ascii="Calibri" w:hAnsi="Calibri" w:cs="Calibri"/>
          <w:color w:val="000000"/>
          <w:sz w:val="27"/>
          <w:szCs w:val="27"/>
        </w:rPr>
        <w:t>Ziegler</w:t>
      </w:r>
      <w:r w:rsidRPr="005A6A8A">
        <w:rPr>
          <w:rFonts w:ascii="Calibri" w:hAnsi="Calibri" w:cs="Calibri"/>
          <w:color w:val="000000"/>
          <w:sz w:val="27"/>
          <w:szCs w:val="27"/>
        </w:rPr>
        <w:t>. In 1906 Walter Holmes, a Tennessee newspaperman, was on a business trip to New York City, when he came across a newspaper description of a large bequest to charity. Irritated by the fact that no money was left to benefit blind people, he dashed off a note to the paper, pointing out how desperately blind people needed books that they could read with their fingers. Few books, he noted, were transcribed into a form that could be read by touch, and those few were far too expensive. The then popular Ben Hur, for example, cost only $1 in print, but an embossed version cost all of $30!</w:t>
      </w:r>
    </w:p>
    <w:p w14:paraId="746A86CB"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Walter Holmes' letter was published, and he received a response from one E. M. Ziegler, who asked to meet him. E. M. Ziegler turned out to be a woman, Electa Matilda Ziegler, and at their meeting she agreed to pay for a magazine for the blind, if Holmes would run it. To this serendipitous meeting the </w:t>
      </w:r>
      <w:r w:rsidRPr="005A6A8A">
        <w:rPr>
          <w:rStyle w:val="Emphasis"/>
          <w:rFonts w:ascii="Calibri" w:hAnsi="Calibri" w:cs="Calibri"/>
          <w:color w:val="000000"/>
          <w:sz w:val="27"/>
          <w:szCs w:val="27"/>
        </w:rPr>
        <w:t>Ziegler Magazine</w:t>
      </w:r>
      <w:r w:rsidRPr="005A6A8A">
        <w:rPr>
          <w:rFonts w:ascii="Calibri" w:hAnsi="Calibri" w:cs="Calibri"/>
          <w:color w:val="000000"/>
          <w:sz w:val="27"/>
          <w:szCs w:val="27"/>
        </w:rPr>
        <w:t> traces its origins. Why was Mrs. Ziegler so interested in blind people? What was Mr. Holmes' interest? She had a blind son, and he had a blind brother.</w:t>
      </w:r>
    </w:p>
    <w:p w14:paraId="746A86C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True to her word, Mrs. Ziegler paid the expenses (some $20,000 per year) from her own pocket until 1928, when she set up an endowment. It is this carefully invested fund that has underwritten the magazine ever since.</w:t>
      </w:r>
    </w:p>
    <w:p w14:paraId="746A86CD"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w:t>
      </w:r>
      <w:r w:rsidRPr="005A6A8A">
        <w:rPr>
          <w:rStyle w:val="Emphasis"/>
          <w:rFonts w:ascii="Calibri" w:hAnsi="Calibri" w:cs="Calibri"/>
          <w:color w:val="000000"/>
          <w:sz w:val="27"/>
          <w:szCs w:val="27"/>
        </w:rPr>
        <w:t>Ziegler's</w:t>
      </w:r>
      <w:r w:rsidRPr="005A6A8A">
        <w:rPr>
          <w:rFonts w:ascii="Calibri" w:hAnsi="Calibri" w:cs="Calibri"/>
          <w:color w:val="000000"/>
          <w:sz w:val="27"/>
          <w:szCs w:val="27"/>
        </w:rPr>
        <w:t> first issue in March, 1907, was greeted with enormous enthusiasm by blind and sighted people alike. Blind and deaf Helen Keller, then twenty-six years old, wrote to Mrs. Ziegler, I must send you my glad thanks for the pleasure and the facilities which you have placed within our reach. I have waited many years for such a magazine.</w:t>
      </w:r>
    </w:p>
    <w:p w14:paraId="746A86CE"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Mark Twain wrote: I think this is one of the noblest benefactions that has been conferred upon a worthy object by any purse during the long stretch of my seventy-one years.</w:t>
      </w:r>
    </w:p>
    <w:p w14:paraId="746A86C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Eighty years later readers are still full of praise and gratitude for the magazine. One old lady, who has been a reader since that first issue, recently asked to have her subscription changed from Braille to recorded disc since, at her advanced age, she could no longer read Braille as quickly as she would like, but she did not want to miss a single issue.</w:t>
      </w:r>
    </w:p>
    <w:p w14:paraId="746A86D0"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To mark the completion of eighty years, the </w:t>
      </w:r>
      <w:r w:rsidRPr="005A6A8A">
        <w:rPr>
          <w:rStyle w:val="Emphasis"/>
          <w:rFonts w:ascii="Calibri" w:hAnsi="Calibri" w:cs="Calibri"/>
          <w:color w:val="000000"/>
          <w:sz w:val="27"/>
          <w:szCs w:val="27"/>
        </w:rPr>
        <w:t>Ziegler</w:t>
      </w:r>
      <w:r w:rsidRPr="005A6A8A">
        <w:rPr>
          <w:rFonts w:ascii="Calibri" w:hAnsi="Calibri" w:cs="Calibri"/>
          <w:color w:val="000000"/>
          <w:sz w:val="27"/>
          <w:szCs w:val="27"/>
        </w:rPr>
        <w:t xml:space="preserve"> asked its readers to submit essays to a contest on the subject, An Unforgettable Journey. First prize was won by a reader in Jerusalem, </w:t>
      </w:r>
      <w:proofErr w:type="spellStart"/>
      <w:r w:rsidRPr="005A6A8A">
        <w:rPr>
          <w:rFonts w:ascii="Calibri" w:hAnsi="Calibri" w:cs="Calibri"/>
          <w:color w:val="000000"/>
          <w:sz w:val="27"/>
          <w:szCs w:val="27"/>
        </w:rPr>
        <w:t>Siranoosh</w:t>
      </w:r>
      <w:proofErr w:type="spellEnd"/>
      <w:r w:rsidRPr="005A6A8A">
        <w:rPr>
          <w:rFonts w:ascii="Calibri" w:hAnsi="Calibri" w:cs="Calibri"/>
          <w:color w:val="000000"/>
          <w:sz w:val="27"/>
          <w:szCs w:val="27"/>
        </w:rPr>
        <w:t xml:space="preserve"> A. </w:t>
      </w:r>
      <w:proofErr w:type="spellStart"/>
      <w:r w:rsidRPr="005A6A8A">
        <w:rPr>
          <w:rFonts w:ascii="Calibri" w:hAnsi="Calibri" w:cs="Calibri"/>
          <w:color w:val="000000"/>
          <w:sz w:val="27"/>
          <w:szCs w:val="27"/>
        </w:rPr>
        <w:t>Ketchejian</w:t>
      </w:r>
      <w:proofErr w:type="spellEnd"/>
      <w:r w:rsidRPr="005A6A8A">
        <w:rPr>
          <w:rFonts w:ascii="Calibri" w:hAnsi="Calibri" w:cs="Calibri"/>
          <w:color w:val="000000"/>
          <w:sz w:val="27"/>
          <w:szCs w:val="27"/>
        </w:rPr>
        <w:t>, who described a 1909 journey as a small girl from her home in Armenia to a school for blind children in Jerusalem.</w:t>
      </w:r>
    </w:p>
    <w:p w14:paraId="746A86D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second prize went to Virginia A. Reagan of Rogersville, Missouri. Her essay describes her continuing journey toward independence despite total blindness and orthopedic problems that oblige her to use a wheelchair. She points out, however, that her biggest battles were with the discouraging attitudes of doctors and others who believed she would never be capable of living independently.</w:t>
      </w:r>
    </w:p>
    <w:p w14:paraId="746A86D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James R. Stell of Glasgow, Kentucky, won third prize for his vivid recollection of a journey he made to New York City thirty years ago with the band of the Alabama School for the Blind. The band played at an international Lions convention.</w:t>
      </w:r>
    </w:p>
    <w:p w14:paraId="007A548D"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By printing this press release I do not mean to imply that the </w:t>
      </w:r>
      <w:r w:rsidRPr="005A6A8A">
        <w:rPr>
          <w:rStyle w:val="Emphasis"/>
          <w:rFonts w:ascii="Calibri" w:hAnsi="Calibri" w:cs="Calibri"/>
          <w:color w:val="000000"/>
          <w:sz w:val="27"/>
          <w:szCs w:val="27"/>
        </w:rPr>
        <w:t>Matilda Ziegler Magazine</w:t>
      </w:r>
      <w:r w:rsidRPr="005A6A8A">
        <w:rPr>
          <w:rFonts w:ascii="Calibri" w:hAnsi="Calibri" w:cs="Calibri"/>
          <w:color w:val="000000"/>
          <w:sz w:val="27"/>
          <w:szCs w:val="27"/>
        </w:rPr>
        <w:t> is (or ever was) the greatest thing since sliced bread or even that I think it is unusually well done. I have not read or even seen a copy of it for years, and I have often heard it snidely called the </w:t>
      </w:r>
      <w:r w:rsidRPr="005A6A8A">
        <w:rPr>
          <w:rStyle w:val="Emphasis"/>
          <w:rFonts w:ascii="Calibri" w:hAnsi="Calibri" w:cs="Calibri"/>
          <w:color w:val="000000"/>
          <w:sz w:val="27"/>
          <w:szCs w:val="27"/>
        </w:rPr>
        <w:t>Lydia Pinkham Magazine</w:t>
      </w:r>
      <w:r w:rsidRPr="005A6A8A">
        <w:rPr>
          <w:rFonts w:ascii="Calibri" w:hAnsi="Calibri" w:cs="Calibri"/>
          <w:color w:val="000000"/>
          <w:sz w:val="27"/>
          <w:szCs w:val="27"/>
        </w:rPr>
        <w:t xml:space="preserve"> an epithet which may elude some of the members of the younger generation. </w:t>
      </w:r>
    </w:p>
    <w:p w14:paraId="746A86D3" w14:textId="2AE3CE9E"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Be that as it may, the</w:t>
      </w:r>
      <w:r w:rsidRPr="005A6A8A">
        <w:rPr>
          <w:rStyle w:val="Emphasis"/>
          <w:rFonts w:ascii="Calibri" w:hAnsi="Calibri" w:cs="Calibri"/>
          <w:color w:val="000000"/>
          <w:sz w:val="27"/>
          <w:szCs w:val="27"/>
        </w:rPr>
        <w:t> Ziegler</w:t>
      </w:r>
      <w:r w:rsidRPr="005A6A8A">
        <w:rPr>
          <w:rFonts w:ascii="Calibri" w:hAnsi="Calibri" w:cs="Calibri"/>
          <w:color w:val="000000"/>
          <w:sz w:val="27"/>
          <w:szCs w:val="27"/>
        </w:rPr>
        <w:t> was one of those early Braille magazines that I had the opportunity to get my hands on when I was searching for anything that I could find to read. Along with the </w:t>
      </w:r>
      <w:r w:rsidRPr="005A6A8A">
        <w:rPr>
          <w:rStyle w:val="Emphasis"/>
          <w:rFonts w:ascii="Calibri" w:hAnsi="Calibri" w:cs="Calibri"/>
          <w:color w:val="000000"/>
          <w:sz w:val="27"/>
          <w:szCs w:val="27"/>
        </w:rPr>
        <w:t>Search Light,</w:t>
      </w:r>
      <w:r w:rsidRPr="005A6A8A">
        <w:rPr>
          <w:rFonts w:ascii="Calibri" w:hAnsi="Calibri" w:cs="Calibri"/>
          <w:color w:val="000000"/>
          <w:sz w:val="27"/>
          <w:szCs w:val="27"/>
        </w:rPr>
        <w:t> the </w:t>
      </w:r>
      <w:r w:rsidRPr="005A6A8A">
        <w:rPr>
          <w:rStyle w:val="Emphasis"/>
          <w:rFonts w:ascii="Calibri" w:hAnsi="Calibri" w:cs="Calibri"/>
          <w:color w:val="000000"/>
          <w:sz w:val="27"/>
          <w:szCs w:val="27"/>
        </w:rPr>
        <w:t>Weekly</w:t>
      </w:r>
      <w:r w:rsidRPr="005A6A8A">
        <w:rPr>
          <w:rFonts w:ascii="Calibri" w:hAnsi="Calibri" w:cs="Calibri"/>
          <w:color w:val="000000"/>
          <w:sz w:val="27"/>
          <w:szCs w:val="27"/>
        </w:rPr>
        <w:t>, the </w:t>
      </w:r>
      <w:r w:rsidRPr="005A6A8A">
        <w:rPr>
          <w:rStyle w:val="Emphasis"/>
          <w:rFonts w:ascii="Calibri" w:hAnsi="Calibri" w:cs="Calibri"/>
          <w:color w:val="000000"/>
          <w:sz w:val="27"/>
          <w:szCs w:val="27"/>
        </w:rPr>
        <w:t>Children's Friend, Discovery,</w:t>
      </w:r>
      <w:r w:rsidRPr="005A6A8A">
        <w:rPr>
          <w:rFonts w:ascii="Calibri" w:hAnsi="Calibri" w:cs="Calibri"/>
          <w:color w:val="000000"/>
          <w:sz w:val="27"/>
          <w:szCs w:val="27"/>
        </w:rPr>
        <w:t> the </w:t>
      </w:r>
      <w:r w:rsidRPr="005A6A8A">
        <w:rPr>
          <w:rStyle w:val="Emphasis"/>
          <w:rFonts w:ascii="Calibri" w:hAnsi="Calibri" w:cs="Calibri"/>
          <w:color w:val="000000"/>
          <w:sz w:val="27"/>
          <w:szCs w:val="27"/>
        </w:rPr>
        <w:t>Reader's Digest,</w:t>
      </w:r>
      <w:r w:rsidRPr="005A6A8A">
        <w:rPr>
          <w:rFonts w:ascii="Calibri" w:hAnsi="Calibri" w:cs="Calibri"/>
          <w:color w:val="000000"/>
          <w:sz w:val="27"/>
          <w:szCs w:val="27"/>
        </w:rPr>
        <w:t> and a host of other Braille magazines, it provided me with both pleasure and information at a time when I most urgently needed them and it was one of the first. I must confess that the </w:t>
      </w:r>
      <w:r w:rsidRPr="005A6A8A">
        <w:rPr>
          <w:rStyle w:val="Emphasis"/>
          <w:rFonts w:ascii="Calibri" w:hAnsi="Calibri" w:cs="Calibri"/>
          <w:color w:val="000000"/>
          <w:sz w:val="27"/>
          <w:szCs w:val="27"/>
        </w:rPr>
        <w:t>Ziegler </w:t>
      </w:r>
      <w:r w:rsidRPr="005A6A8A">
        <w:rPr>
          <w:rFonts w:ascii="Calibri" w:hAnsi="Calibri" w:cs="Calibri"/>
          <w:color w:val="000000"/>
          <w:sz w:val="27"/>
          <w:szCs w:val="27"/>
        </w:rPr>
        <w:t>was not my favorite, but I read it and I am not putting it down.</w:t>
      </w:r>
    </w:p>
    <w:p w14:paraId="746A86D4"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It was one of the early Braille magazines, which was freely made available to anybody who requested it, and I am sure that through the years it has brought countless hours of pleasure to a great many people. Because of the progress of the National Library Service for the Blind and Physically Handicapped, the advent of the computer, the Braille and recorded magazines now available, the number of volunteer transcribers </w:t>
      </w:r>
      <w:r w:rsidRPr="005A6A8A">
        <w:rPr>
          <w:rFonts w:ascii="Calibri" w:hAnsi="Calibri" w:cs="Calibri"/>
          <w:color w:val="000000"/>
          <w:sz w:val="27"/>
          <w:szCs w:val="27"/>
        </w:rPr>
        <w:lastRenderedPageBreak/>
        <w:t>who are willing to produce material, and the accumulation of Braille and recorded books scattered throughout the country, the blind children and adults of today will hopefully never have to repeat the experiences I have described. Yet, the hunger for Braille, the isolation and loneliness, and the early magazines like the </w:t>
      </w:r>
      <w:r w:rsidRPr="005A6A8A">
        <w:rPr>
          <w:rStyle w:val="Emphasis"/>
          <w:rFonts w:ascii="Calibri" w:hAnsi="Calibri" w:cs="Calibri"/>
          <w:color w:val="000000"/>
          <w:sz w:val="27"/>
          <w:szCs w:val="27"/>
        </w:rPr>
        <w:t>Ziegler</w:t>
      </w:r>
      <w:r w:rsidRPr="005A6A8A">
        <w:rPr>
          <w:rFonts w:ascii="Calibri" w:hAnsi="Calibri" w:cs="Calibri"/>
          <w:color w:val="000000"/>
          <w:sz w:val="27"/>
          <w:szCs w:val="27"/>
        </w:rPr>
        <w:t> are an important part of our heritage as blind people a heritage we should not forget and from which we should continue to profit and learn.</w:t>
      </w:r>
    </w:p>
    <w:p w14:paraId="746A86D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explosive growth of new procedures and technology, notably in the area of communication skills, caused the </w:t>
      </w:r>
      <w:r w:rsidRPr="005A6A8A">
        <w:rPr>
          <w:rStyle w:val="Emphasis"/>
          <w:rFonts w:ascii="Calibri" w:hAnsi="Calibri" w:cs="Calibri"/>
          <w:color w:val="000000"/>
          <w:sz w:val="27"/>
          <w:szCs w:val="27"/>
        </w:rPr>
        <w:t>Braille Monitor</w:t>
      </w:r>
      <w:r w:rsidRPr="005A6A8A">
        <w:rPr>
          <w:rFonts w:ascii="Calibri" w:hAnsi="Calibri" w:cs="Calibri"/>
          <w:color w:val="000000"/>
          <w:sz w:val="27"/>
          <w:szCs w:val="27"/>
        </w:rPr>
        <w:t> to devote an entire issue (May, 1982) to the subject of Braille and its alternatives. The lead article was a comprehensive summary and assessment by the NFB's President, which explained much of the controversy and raised many of the issues which were to gain attention during the decade:</w:t>
      </w:r>
    </w:p>
    <w:p w14:paraId="746A86D6" w14:textId="77777777" w:rsidR="003B2015" w:rsidRPr="00AB64E5" w:rsidRDefault="003B2015" w:rsidP="00AB64E5">
      <w:pPr>
        <w:pStyle w:val="Heading2"/>
        <w:rPr>
          <w:rFonts w:ascii="Calibri" w:hAnsi="Calibri" w:cs="Calibri"/>
          <w:b/>
          <w:bCs/>
          <w:color w:val="auto"/>
          <w:sz w:val="40"/>
          <w:szCs w:val="40"/>
        </w:rPr>
      </w:pPr>
      <w:r w:rsidRPr="00AB64E5">
        <w:rPr>
          <w:rFonts w:ascii="Calibri" w:hAnsi="Calibri" w:cs="Calibri"/>
          <w:b/>
          <w:bCs/>
          <w:color w:val="auto"/>
          <w:sz w:val="40"/>
          <w:szCs w:val="40"/>
        </w:rPr>
        <w:t>Braille: Changing Attitudes, Changing Technology</w:t>
      </w:r>
    </w:p>
    <w:p w14:paraId="746A86D7"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by Kenneth Jernigan</w:t>
      </w:r>
    </w:p>
    <w:p w14:paraId="746A86D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On rare occasions we devote an entire issue of the </w:t>
      </w:r>
      <w:r w:rsidRPr="005A6A8A">
        <w:rPr>
          <w:rStyle w:val="Emphasis"/>
          <w:rFonts w:ascii="Calibri" w:hAnsi="Calibri" w:cs="Calibri"/>
          <w:color w:val="000000"/>
          <w:sz w:val="27"/>
          <w:szCs w:val="27"/>
        </w:rPr>
        <w:t>Monitor</w:t>
      </w:r>
      <w:r w:rsidRPr="005A6A8A">
        <w:rPr>
          <w:rFonts w:ascii="Calibri" w:hAnsi="Calibri" w:cs="Calibri"/>
          <w:color w:val="000000"/>
          <w:sz w:val="27"/>
          <w:szCs w:val="27"/>
        </w:rPr>
        <w:t> to a single topic. That is what we are doing in the present instance. The topic is Braille. Braille is so central in the lives of the blind and so much is happening in the way of new attitudes and new technology that an overview is needed a bringing together of facts, an attempt at perspective.</w:t>
      </w:r>
    </w:p>
    <w:p w14:paraId="746A86D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Before the time of Louis Braille, blind persons had very little opportunity to read at all. Of course, because of the low literacy rate, many of the sighted were in the same boat. Nevertheless, the blind were at a distinct disadvantage. Through the years there had been attempts to develop this or that sort of tactile system, but it was Louis Braille who made the breakthrough in 1825.</w:t>
      </w:r>
    </w:p>
    <w:p w14:paraId="746A86D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However, his invention was only a beginning. Throughout the remainder of the nineteenth century Braille was the center of controversy and opposing views. Different systems and configurations of dots to form the alphabet coexisted side by side, and each had its advocates. The disputes continued into the twentieth century, and, for that matter, are still taking place. Even now, the Braille Authority of North America is debating new rules and contemplating changes.</w:t>
      </w:r>
    </w:p>
    <w:p w14:paraId="5B1673B6"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When I entered the Tennessee School for the Blind as a boy of six in the early 1930s, I was exposed to New York Point, American Braille, Grade One, Grade One and One-</w:t>
      </w:r>
      <w:r w:rsidRPr="005A6A8A">
        <w:rPr>
          <w:rFonts w:ascii="Calibri" w:hAnsi="Calibri" w:cs="Calibri"/>
          <w:color w:val="000000"/>
          <w:sz w:val="27"/>
          <w:szCs w:val="27"/>
        </w:rPr>
        <w:lastRenderedPageBreak/>
        <w:t xml:space="preserve">Half, Grade Two, Moon Type, and some sort of unfathomable raised print, the name of which I either never heard or soon forgot. I hasten to add that nobody even attempted to teach me all of these various systems. I was merely exposed to them and told of their numerous virtues or shortcomings by whichever advocate happened to be speaking at the moment. In the first grade I was taught (or, at least, an attempt was made in that direction) both to read and write Grade One Braille. </w:t>
      </w:r>
    </w:p>
    <w:p w14:paraId="746A86DB" w14:textId="7F00C1C4"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 writing was done on a board slate, and I have always been glad that I learned the use of the slate before being introduced to the </w:t>
      </w:r>
      <w:proofErr w:type="spellStart"/>
      <w:r w:rsidRPr="005A6A8A">
        <w:rPr>
          <w:rFonts w:ascii="Calibri" w:hAnsi="Calibri" w:cs="Calibri"/>
          <w:color w:val="000000"/>
          <w:sz w:val="27"/>
          <w:szCs w:val="27"/>
        </w:rPr>
        <w:t>Brailler</w:t>
      </w:r>
      <w:proofErr w:type="spellEnd"/>
      <w:r w:rsidRPr="005A6A8A">
        <w:rPr>
          <w:rFonts w:ascii="Calibri" w:hAnsi="Calibri" w:cs="Calibri"/>
          <w:color w:val="000000"/>
          <w:sz w:val="27"/>
          <w:szCs w:val="27"/>
        </w:rPr>
        <w:t xml:space="preserve"> (the equivalent of a typewriter). Incidentally, although I can now read Braille with perfect ease at several hundred words a minute and can write it with speed and accuracy on slate or Brailler, I flunked both Braille reading and Braille writing in the first grade, necessitating going through the first grade again the following year. Yes, it was a different world.</w:t>
      </w:r>
    </w:p>
    <w:p w14:paraId="746A86D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As I progressed through high school and college, I became acquainted with the British system of writing Braille, which had a number of differences from what I was accustomed to. For instance, the first time I realized that the British used the letters JC for Jesus Christ, I thought it a bit familiar and not at all in keeping with what my history books had taught me about the conservative and stodgy nature of the inhabitants of that part of the world.</w:t>
      </w:r>
    </w:p>
    <w:p w14:paraId="746A86DD"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Even so, by the early 1940s everybody who could read Braille very well at all could get along with almost anything that was floating around. New York Point was not being produced anymore, and American Braille was about in the same situation. Moon Type (which was a series of curved lines invented by an Englishman named Dr. Moon for the purpose of making it easier for older blind persons to read) was almost nonexistent, a few volumes being kept at most of the residential schools for the blind as conversation pieces and to impress visitors.</w:t>
      </w:r>
    </w:p>
    <w:p w14:paraId="6BC976EA"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In the early 1940s most blind children went to residential schools, and Braille was pretty much the standard medium for teaching. Large print (or </w:t>
      </w:r>
      <w:proofErr w:type="spellStart"/>
      <w:r w:rsidRPr="005A6A8A">
        <w:rPr>
          <w:rFonts w:ascii="Calibri" w:hAnsi="Calibri" w:cs="Calibri"/>
          <w:color w:val="000000"/>
          <w:sz w:val="27"/>
          <w:szCs w:val="27"/>
        </w:rPr>
        <w:t>sightsaving</w:t>
      </w:r>
      <w:proofErr w:type="spellEnd"/>
      <w:r w:rsidRPr="005A6A8A">
        <w:rPr>
          <w:rFonts w:ascii="Calibri" w:hAnsi="Calibri" w:cs="Calibri"/>
          <w:color w:val="000000"/>
          <w:sz w:val="27"/>
          <w:szCs w:val="27"/>
        </w:rPr>
        <w:t xml:space="preserve"> material a term with curious connotations since it does nothing of the sort) was discussed now and again, but mostly it was still waiting in the wings. Students who were blind enough to go to the residential </w:t>
      </w:r>
      <w:proofErr w:type="gramStart"/>
      <w:r w:rsidRPr="005A6A8A">
        <w:rPr>
          <w:rFonts w:ascii="Calibri" w:hAnsi="Calibri" w:cs="Calibri"/>
          <w:color w:val="000000"/>
          <w:sz w:val="27"/>
          <w:szCs w:val="27"/>
        </w:rPr>
        <w:t>school</w:t>
      </w:r>
      <w:proofErr w:type="gramEnd"/>
      <w:r w:rsidRPr="005A6A8A">
        <w:rPr>
          <w:rFonts w:ascii="Calibri" w:hAnsi="Calibri" w:cs="Calibri"/>
          <w:color w:val="000000"/>
          <w:sz w:val="27"/>
          <w:szCs w:val="27"/>
        </w:rPr>
        <w:t xml:space="preserve"> but who had some remaining eyesight (partials they were called and some of them were quite </w:t>
      </w:r>
      <w:r w:rsidR="00AB64E5" w:rsidRPr="005A6A8A">
        <w:rPr>
          <w:rFonts w:ascii="Calibri" w:hAnsi="Calibri" w:cs="Calibri"/>
          <w:color w:val="000000"/>
          <w:sz w:val="27"/>
          <w:szCs w:val="27"/>
        </w:rPr>
        <w:t>high partials</w:t>
      </w:r>
      <w:r w:rsidRPr="005A6A8A">
        <w:rPr>
          <w:rFonts w:ascii="Calibri" w:hAnsi="Calibri" w:cs="Calibri"/>
          <w:color w:val="000000"/>
          <w:sz w:val="27"/>
          <w:szCs w:val="27"/>
        </w:rPr>
        <w:t xml:space="preserve">) learned to read Braille with their eyes, and they stubbornly and persistently took every opportunity to do it despite the scoldings and objections of their teachers. In fact, there was quite an art to the rapid reading of Braille visually. </w:t>
      </w:r>
    </w:p>
    <w:p w14:paraId="746A86DE" w14:textId="5B47C7D1"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 xml:space="preserve">As I understand it, the dots were not read directly. Instead, the page was so held that the dots cast shadows, and these were read. Be that as it may, a constant state of war always seemed to exist between the teachers and the </w:t>
      </w:r>
      <w:r w:rsidR="00AB64E5" w:rsidRPr="005A6A8A">
        <w:rPr>
          <w:rFonts w:ascii="Calibri" w:hAnsi="Calibri" w:cs="Calibri"/>
          <w:color w:val="000000"/>
          <w:sz w:val="27"/>
          <w:szCs w:val="27"/>
        </w:rPr>
        <w:t>partials, doubtless</w:t>
      </w:r>
      <w:r w:rsidRPr="005A6A8A">
        <w:rPr>
          <w:rFonts w:ascii="Calibri" w:hAnsi="Calibri" w:cs="Calibri"/>
          <w:color w:val="000000"/>
          <w:sz w:val="27"/>
          <w:szCs w:val="27"/>
        </w:rPr>
        <w:t xml:space="preserve"> honing wits of both groups and building character into the bargain. The teachers developed a large cloth apron-type affair (known as a blindfold, which it wasn't) and insisted that the partials wear it while reading or writing Braille. A loop fitted over the neck and the cloth blindfold was draped over the Braille material. The student was expected to put his or her hands underneath the cloth and do the reading or writing. The partials countered by trying to hold the top of the blindfold away from the body and peeking under it. Of course, when the teacher's back was turned, the blindfold was pushed aside altogether.</w:t>
      </w:r>
    </w:p>
    <w:p w14:paraId="746A86D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some of the schools the teachers stepped up the warfare by turning off all of the lights in the night study hall sessions leaving sighted teachers (most of them were sighted at that time), partials, and the totally blind all in the dark together. Of course, in such a situation the totally blind were at a considerable advantage, and the sighted teachers (having usually learned very few if any of the techniques of blindness) labored under a severe handicap. The partials were somewhere between, depending on how well they had learned to function as blind people.</w:t>
      </w:r>
    </w:p>
    <w:p w14:paraId="746A86E0"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 was called on to supervise such a night study hall in the late forties and early fifties when I was a teacher of English at the Tennessee School for the Blind, and the maintenance of discipline posed unique problems. It takes a bit of practice and skill to follow the trajectory of a thrown object back to its point of origin, but the science can be mastered not to mention which the teacher tends to have certain inherent advantages in such warfare. At least, such was the case in the climate of discipline and practice which prevailed at that particular time in our history. Let me simply say that the outcome was not always certain and that the situation was turbulent, but it provided a certain amount of stimulation and was both challenging and do-able.</w:t>
      </w:r>
    </w:p>
    <w:p w14:paraId="746A86E1"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the meantime another element was beginning to come into play, one that would have a far-reaching impact on the future of Braille. In the 1930s the talking book machine began to be increasingly available and popular. At first its impact on the teaching of Braille (especially, in the residential schools and that is where most of the teaching was done) was minimal. Because of the politics of the federal legislation authorizing library services for the blind, talking books, which were a principal component of the library services, were not supposed to be available to children. The talking book machines and records were not used in most of the residential schools until after the mid-forties and even then at a very slowly accelerating pace.</w:t>
      </w:r>
    </w:p>
    <w:p w14:paraId="746A86E2"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In view of the fact that blind adults (people somewhere in the neighborhood of sixteen or thereabouts) were entitled to borrow from the libraries around the country; in view of the fact that the definition of the word adult, as well as the way of figuring one's age can be variously interpreted, depending upon the exigencies of the situation; and in view of the further fact that many of the libraries were in states far removed from their borrowers and could do little to test the veracity of the information provided to them by those borrowers, talking book machines and records began to make their appearance in the schools with increasing frequency.</w:t>
      </w:r>
    </w:p>
    <w:p w14:paraId="746A86E3"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However, they were not generally used in the classrooms or the school study halls but in the bedrooms of the students and in their homes during vacations. The early talking book machines were heavy and cumbersome, and the records would only play about fifteen minutes to the side. </w:t>
      </w:r>
      <w:r w:rsidRPr="005A6A8A">
        <w:rPr>
          <w:rStyle w:val="Emphasis"/>
          <w:rFonts w:ascii="Calibri" w:hAnsi="Calibri" w:cs="Calibri"/>
          <w:color w:val="000000"/>
          <w:sz w:val="27"/>
          <w:szCs w:val="27"/>
        </w:rPr>
        <w:t>War and Peace</w:t>
      </w:r>
      <w:r w:rsidRPr="005A6A8A">
        <w:rPr>
          <w:rFonts w:ascii="Calibri" w:hAnsi="Calibri" w:cs="Calibri"/>
          <w:color w:val="000000"/>
          <w:sz w:val="27"/>
          <w:szCs w:val="27"/>
        </w:rPr>
        <w:t>, for instance, came in eight large containers comprising 160 records, and </w:t>
      </w:r>
      <w:r w:rsidRPr="005A6A8A">
        <w:rPr>
          <w:rStyle w:val="Emphasis"/>
          <w:rFonts w:ascii="Calibri" w:hAnsi="Calibri" w:cs="Calibri"/>
          <w:color w:val="000000"/>
          <w:sz w:val="27"/>
          <w:szCs w:val="27"/>
        </w:rPr>
        <w:t xml:space="preserve">Gone </w:t>
      </w:r>
      <w:proofErr w:type="gramStart"/>
      <w:r w:rsidRPr="005A6A8A">
        <w:rPr>
          <w:rStyle w:val="Emphasis"/>
          <w:rFonts w:ascii="Calibri" w:hAnsi="Calibri" w:cs="Calibri"/>
          <w:color w:val="000000"/>
          <w:sz w:val="27"/>
          <w:szCs w:val="27"/>
        </w:rPr>
        <w:t>With</w:t>
      </w:r>
      <w:proofErr w:type="gramEnd"/>
      <w:r w:rsidRPr="005A6A8A">
        <w:rPr>
          <w:rStyle w:val="Emphasis"/>
          <w:rFonts w:ascii="Calibri" w:hAnsi="Calibri" w:cs="Calibri"/>
          <w:color w:val="000000"/>
          <w:sz w:val="27"/>
          <w:szCs w:val="27"/>
        </w:rPr>
        <w:t xml:space="preserve"> </w:t>
      </w:r>
      <w:proofErr w:type="gramStart"/>
      <w:r w:rsidRPr="005A6A8A">
        <w:rPr>
          <w:rStyle w:val="Emphasis"/>
          <w:rFonts w:ascii="Calibri" w:hAnsi="Calibri" w:cs="Calibri"/>
          <w:color w:val="000000"/>
          <w:sz w:val="27"/>
          <w:szCs w:val="27"/>
        </w:rPr>
        <w:t>The</w:t>
      </w:r>
      <w:proofErr w:type="gramEnd"/>
      <w:r w:rsidRPr="005A6A8A">
        <w:rPr>
          <w:rStyle w:val="Emphasis"/>
          <w:rFonts w:ascii="Calibri" w:hAnsi="Calibri" w:cs="Calibri"/>
          <w:color w:val="000000"/>
          <w:sz w:val="27"/>
          <w:szCs w:val="27"/>
        </w:rPr>
        <w:t xml:space="preserve"> Wind</w:t>
      </w:r>
      <w:r w:rsidRPr="005A6A8A">
        <w:rPr>
          <w:rFonts w:ascii="Calibri" w:hAnsi="Calibri" w:cs="Calibri"/>
          <w:color w:val="000000"/>
          <w:sz w:val="27"/>
          <w:szCs w:val="27"/>
        </w:rPr>
        <w:t> was on 80 records. Nevertheless, the quality of the reading was excellent, and one could do other things with the hands while listening. Before the advent of the talking book, Braille was the only game in town. If you were blind and if you wanted to read, you learned Braille, but now there was an alternative.</w:t>
      </w:r>
    </w:p>
    <w:p w14:paraId="274A8142"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the wave of retrolental fibroplasia spread throughout the population in the forties and fifties, leaving thousands of children blind, the residential schools could not have handled (even if they had wanted to) the massive influx of students. Before retrolental fibroplasia, most state residential schools for the blind had somewhere between one hundred and two hundred students. Now, in the late forties and fifties, the number of blind children needing education was several times that much in many of the states. There were not enough trained teachers to meet the need, and the American Foundation for the Blind got into the act, helping promote teacher-training courses in </w:t>
      </w:r>
      <w:proofErr w:type="gramStart"/>
      <w:r w:rsidRPr="005A6A8A">
        <w:rPr>
          <w:rFonts w:ascii="Calibri" w:hAnsi="Calibri" w:cs="Calibri"/>
          <w:color w:val="000000"/>
          <w:sz w:val="27"/>
          <w:szCs w:val="27"/>
        </w:rPr>
        <w:t>a number of</w:t>
      </w:r>
      <w:proofErr w:type="gramEnd"/>
      <w:r w:rsidRPr="005A6A8A">
        <w:rPr>
          <w:rFonts w:ascii="Calibri" w:hAnsi="Calibri" w:cs="Calibri"/>
          <w:color w:val="000000"/>
          <w:sz w:val="27"/>
          <w:szCs w:val="27"/>
        </w:rPr>
        <w:t xml:space="preserve"> colleges and universities. </w:t>
      </w:r>
    </w:p>
    <w:p w14:paraId="6930F883"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Many felt that the American Foundation added a negative element to the problem by its constant discussion of which was the better setting for educating the blind child, the residential school or the local public school. Of course, the debate was largely meaningless since the residential schools could not possibly have met </w:t>
      </w:r>
      <w:proofErr w:type="gramStart"/>
      <w:r w:rsidRPr="005A6A8A">
        <w:rPr>
          <w:rFonts w:ascii="Calibri" w:hAnsi="Calibri" w:cs="Calibri"/>
          <w:color w:val="000000"/>
          <w:sz w:val="27"/>
          <w:szCs w:val="27"/>
        </w:rPr>
        <w:t>all of</w:t>
      </w:r>
      <w:proofErr w:type="gramEnd"/>
      <w:r w:rsidRPr="005A6A8A">
        <w:rPr>
          <w:rFonts w:ascii="Calibri" w:hAnsi="Calibri" w:cs="Calibri"/>
          <w:color w:val="000000"/>
          <w:sz w:val="27"/>
          <w:szCs w:val="27"/>
        </w:rPr>
        <w:t xml:space="preserve"> the </w:t>
      </w:r>
      <w:proofErr w:type="gramStart"/>
      <w:r w:rsidRPr="005A6A8A">
        <w:rPr>
          <w:rFonts w:ascii="Calibri" w:hAnsi="Calibri" w:cs="Calibri"/>
          <w:color w:val="000000"/>
          <w:sz w:val="27"/>
          <w:szCs w:val="27"/>
        </w:rPr>
        <w:t>need</w:t>
      </w:r>
      <w:proofErr w:type="gramEnd"/>
      <w:r w:rsidRPr="005A6A8A">
        <w:rPr>
          <w:rFonts w:ascii="Calibri" w:hAnsi="Calibri" w:cs="Calibri"/>
          <w:color w:val="000000"/>
          <w:sz w:val="27"/>
          <w:szCs w:val="27"/>
        </w:rPr>
        <w:t xml:space="preserve"> and since many of the local public schools were also unable to do an adequate and meaningful job. </w:t>
      </w:r>
    </w:p>
    <w:p w14:paraId="746A86E4" w14:textId="704D8695"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Be this as it may, the American Foundation filled a gap which no one else was prepared to fill and, thereby, performed a positive service. The philosophy was usually not the best, and there were often power plays; but the alternative to the American </w:t>
      </w:r>
      <w:r w:rsidRPr="005A6A8A">
        <w:rPr>
          <w:rFonts w:ascii="Calibri" w:hAnsi="Calibri" w:cs="Calibri"/>
          <w:color w:val="000000"/>
          <w:sz w:val="27"/>
          <w:szCs w:val="27"/>
        </w:rPr>
        <w:lastRenderedPageBreak/>
        <w:t>Foundation's stepping into the breach would undoubtedly have been that many blind children who got at least a fair degree of education would likely have had none at all.</w:t>
      </w:r>
    </w:p>
    <w:p w14:paraId="746A86E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In the pre-retrolental fibroplasia days, when the great majority of blind children and most of the newly blind adults who received instruction in Braille got it in the residential schools, classes were relatively small, and a good deal of individual attention could be given. Moreover, most (not all but most) of the Braille teachers were really expert at Braille. They knew Braille, and they could read and write it.</w:t>
      </w:r>
    </w:p>
    <w:p w14:paraId="746A86E6"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With the new wave of blind children coming into the schools, there were bound to be changes and not only changes but also a loss of quality in certain areas the kind of thing which always characterizes crash programs. Many of the new teachers were not expert in Braille, and they were not as sure of its centrality and necessity as their predecessors had been.</w:t>
      </w:r>
    </w:p>
    <w:p w14:paraId="746A86E7"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talking book machines were now lighter and smaller than they had been, and the records were beginning to be lighter and longer playing. As compared with the heavy thirty-three and one-third rpm, fifteen minutes to the side, disc of the 1930s, for instance, today's talking book record is a paper thin, lightweight, floppy disc, which runs at eight and one-third rpm and plays an hour to the side. Other things have also come to compete with Braille. First came the open reel tape, and today it is the cassette. The cassette player and the books recorded on cassette are much more portable and easier to get from place to place than Braille. In the schools today talking books and cassettes are often used early on, and this necessarily means less reliance on Braille.</w:t>
      </w:r>
    </w:p>
    <w:p w14:paraId="146AF2F0"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Then, there is the matter of large print (the sight saving material of old) and various electronic and manually operated magnification systems for blind children who have some remaining residual vision. This is not merely a matter of new facts and techniques but often of philosophy as well. I have sometimes told the story of going into a classroom and having a teacher say to me in the presence of two young children, one totally blind and one with some remaining vision, </w:t>
      </w:r>
      <w:proofErr w:type="gramStart"/>
      <w:r w:rsidRPr="005A6A8A">
        <w:rPr>
          <w:rFonts w:ascii="Calibri" w:hAnsi="Calibri" w:cs="Calibri"/>
          <w:color w:val="000000"/>
          <w:sz w:val="27"/>
          <w:szCs w:val="27"/>
        </w:rPr>
        <w:t>This</w:t>
      </w:r>
      <w:proofErr w:type="gramEnd"/>
      <w:r w:rsidRPr="005A6A8A">
        <w:rPr>
          <w:rFonts w:ascii="Calibri" w:hAnsi="Calibri" w:cs="Calibri"/>
          <w:color w:val="000000"/>
          <w:sz w:val="27"/>
          <w:szCs w:val="27"/>
        </w:rPr>
        <w:t xml:space="preserve"> little girl can read print. This little girl </w:t>
      </w:r>
      <w:proofErr w:type="gramStart"/>
      <w:r w:rsidRPr="005A6A8A">
        <w:rPr>
          <w:rFonts w:ascii="Calibri" w:hAnsi="Calibri" w:cs="Calibri"/>
          <w:color w:val="000000"/>
          <w:sz w:val="27"/>
          <w:szCs w:val="27"/>
        </w:rPr>
        <w:t>has to</w:t>
      </w:r>
      <w:proofErr w:type="gramEnd"/>
      <w:r w:rsidRPr="005A6A8A">
        <w:rPr>
          <w:rFonts w:ascii="Calibri" w:hAnsi="Calibri" w:cs="Calibri"/>
          <w:color w:val="000000"/>
          <w:sz w:val="27"/>
          <w:szCs w:val="27"/>
        </w:rPr>
        <w:t xml:space="preserve"> read Braille. </w:t>
      </w:r>
    </w:p>
    <w:p w14:paraId="746A86E8" w14:textId="16BAB97F"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Of course, the </w:t>
      </w:r>
      <w:proofErr w:type="spellStart"/>
      <w:r w:rsidRPr="005A6A8A">
        <w:rPr>
          <w:rFonts w:ascii="Calibri" w:hAnsi="Calibri" w:cs="Calibri"/>
          <w:color w:val="000000"/>
          <w:sz w:val="27"/>
          <w:szCs w:val="27"/>
        </w:rPr>
        <w:t>wordscan</w:t>
      </w:r>
      <w:proofErr w:type="spellEnd"/>
      <w:r w:rsidRPr="005A6A8A">
        <w:rPr>
          <w:rFonts w:ascii="Calibri" w:hAnsi="Calibri" w:cs="Calibri"/>
          <w:color w:val="000000"/>
          <w:sz w:val="27"/>
          <w:szCs w:val="27"/>
        </w:rPr>
        <w:t xml:space="preserve"> and </w:t>
      </w:r>
      <w:proofErr w:type="gramStart"/>
      <w:r w:rsidRPr="005A6A8A">
        <w:rPr>
          <w:rFonts w:ascii="Calibri" w:hAnsi="Calibri" w:cs="Calibri"/>
          <w:color w:val="000000"/>
          <w:sz w:val="27"/>
          <w:szCs w:val="27"/>
        </w:rPr>
        <w:t>has to</w:t>
      </w:r>
      <w:proofErr w:type="gramEnd"/>
      <w:r w:rsidRPr="005A6A8A">
        <w:rPr>
          <w:rFonts w:ascii="Calibri" w:hAnsi="Calibri" w:cs="Calibri"/>
          <w:color w:val="000000"/>
          <w:sz w:val="27"/>
          <w:szCs w:val="27"/>
        </w:rPr>
        <w:t xml:space="preserve"> </w:t>
      </w:r>
      <w:proofErr w:type="gramStart"/>
      <w:r w:rsidRPr="005A6A8A">
        <w:rPr>
          <w:rFonts w:ascii="Calibri" w:hAnsi="Calibri" w:cs="Calibri"/>
          <w:color w:val="000000"/>
          <w:sz w:val="27"/>
          <w:szCs w:val="27"/>
        </w:rPr>
        <w:t>were</w:t>
      </w:r>
      <w:proofErr w:type="gramEnd"/>
      <w:r w:rsidRPr="005A6A8A">
        <w:rPr>
          <w:rFonts w:ascii="Calibri" w:hAnsi="Calibri" w:cs="Calibri"/>
          <w:color w:val="000000"/>
          <w:sz w:val="27"/>
          <w:szCs w:val="27"/>
        </w:rPr>
        <w:t xml:space="preserve"> the key to the matter. Undoubtedly without consciously knowing that she was doing it or meaning to do it, the teacher was putting down Braille and making it less attractive and pleasant to read. She may have been helping to cause the totally blind child to be a poor Braille reader, or virtually a non-Braille reader. She was teaching both children that it is not respectable to be blind and that, if you are blind, you cannot expect to compete on terms of equality. After all, the </w:t>
      </w:r>
      <w:r w:rsidRPr="005A6A8A">
        <w:rPr>
          <w:rFonts w:ascii="Calibri" w:hAnsi="Calibri" w:cs="Calibri"/>
          <w:color w:val="000000"/>
          <w:sz w:val="27"/>
          <w:szCs w:val="27"/>
        </w:rPr>
        <w:lastRenderedPageBreak/>
        <w:t>girl with some residual vision had only about ten percent of her eyesight, and if you are capable in proportion to your ability to see, ten percent of a person is not much.</w:t>
      </w:r>
    </w:p>
    <w:p w14:paraId="421933C1"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This is not to say that some of the magnification devices and other visual aids have not been of help to those with residual vision, for they have. Rather, it is to make the obvious point that such devices have led (at least, to some degree) to a de-emphasis of Braille. If visual aids are seen in context and used with reason, they can be positive (whether for children or adults), but if their use is pushed to the extreme (as has been the case in some of the schools and adult training programs), the results can be very nearly disasters. For example, I know </w:t>
      </w:r>
      <w:proofErr w:type="gramStart"/>
      <w:r w:rsidRPr="005A6A8A">
        <w:rPr>
          <w:rFonts w:ascii="Calibri" w:hAnsi="Calibri" w:cs="Calibri"/>
          <w:color w:val="000000"/>
          <w:sz w:val="27"/>
          <w:szCs w:val="27"/>
        </w:rPr>
        <w:t>a number of</w:t>
      </w:r>
      <w:proofErr w:type="gramEnd"/>
      <w:r w:rsidRPr="005A6A8A">
        <w:rPr>
          <w:rFonts w:ascii="Calibri" w:hAnsi="Calibri" w:cs="Calibri"/>
          <w:color w:val="000000"/>
          <w:sz w:val="27"/>
          <w:szCs w:val="27"/>
        </w:rPr>
        <w:t xml:space="preserve"> people who wanted to learn Braille when they were children in school and were not permitted to do it, being told that the normal thing to do was to read print and use their remaining vision. </w:t>
      </w:r>
    </w:p>
    <w:p w14:paraId="746A86E9" w14:textId="65F6A4B2"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They were compelled to do this </w:t>
      </w:r>
      <w:proofErr w:type="gramStart"/>
      <w:r w:rsidRPr="005A6A8A">
        <w:rPr>
          <w:rFonts w:ascii="Calibri" w:hAnsi="Calibri" w:cs="Calibri"/>
          <w:color w:val="000000"/>
          <w:sz w:val="27"/>
          <w:szCs w:val="27"/>
        </w:rPr>
        <w:t>despite the fact that</w:t>
      </w:r>
      <w:proofErr w:type="gramEnd"/>
      <w:r w:rsidRPr="005A6A8A">
        <w:rPr>
          <w:rFonts w:ascii="Calibri" w:hAnsi="Calibri" w:cs="Calibri"/>
          <w:color w:val="000000"/>
          <w:sz w:val="27"/>
          <w:szCs w:val="27"/>
        </w:rPr>
        <w:t xml:space="preserve"> their prognosis was for continuing deterioration of sight and </w:t>
      </w:r>
      <w:proofErr w:type="gramStart"/>
      <w:r w:rsidRPr="005A6A8A">
        <w:rPr>
          <w:rFonts w:ascii="Calibri" w:hAnsi="Calibri" w:cs="Calibri"/>
          <w:color w:val="000000"/>
          <w:sz w:val="27"/>
          <w:szCs w:val="27"/>
        </w:rPr>
        <w:t>despite the fact that</w:t>
      </w:r>
      <w:proofErr w:type="gramEnd"/>
      <w:r w:rsidRPr="005A6A8A">
        <w:rPr>
          <w:rFonts w:ascii="Calibri" w:hAnsi="Calibri" w:cs="Calibri"/>
          <w:color w:val="000000"/>
          <w:sz w:val="27"/>
          <w:szCs w:val="27"/>
        </w:rPr>
        <w:t xml:space="preserve"> their vision was so poor that they could not read print (even large print) with comfort and fluency. Many of those people are now totally blind, and no small number of them deeply resent the way they were treated. They are either poor Braille readers or have had to expend a great deal of time and effort to learn the skills they could easily have been taught in school.</w:t>
      </w:r>
    </w:p>
    <w:p w14:paraId="746A86EA"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There are other developments which have impacted upon Braille the thermoform machine, for instance. When it was announced, the thermoform seemed such a positive thing. It allowed an individual to take a regular sheet of Braille, place it on a platform, and draw a piece of heated, thin plastic down over it to reproduce the Braille dots. It was a veritable copy machine for the blind. It made it possible to duplicate single copies of individual Braille paper, or for that matter, short-run multiple copies. If it had been used for program agendas, throw away information, or making copies of Braille letters in other words if it had been used as print copy machines are used, it would have been an unmixed blessing. It would have strengthened the use of Braille.</w:t>
      </w:r>
    </w:p>
    <w:p w14:paraId="746A86EB"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But such was not to be the case. Over the years a great many books have been hand-transcribed by sighted volunteers. More and more, with the advent of the thermoform machine, the original paper Braille copy of the book has been kept on file by the transcribing group or the library as </w:t>
      </w:r>
      <w:proofErr w:type="spellStart"/>
      <w:r w:rsidRPr="005A6A8A">
        <w:rPr>
          <w:rFonts w:ascii="Calibri" w:hAnsi="Calibri" w:cs="Calibri"/>
          <w:color w:val="000000"/>
          <w:sz w:val="27"/>
          <w:szCs w:val="27"/>
        </w:rPr>
        <w:t>amaster</w:t>
      </w:r>
      <w:proofErr w:type="spellEnd"/>
      <w:r w:rsidRPr="005A6A8A">
        <w:rPr>
          <w:rFonts w:ascii="Calibri" w:hAnsi="Calibri" w:cs="Calibri"/>
          <w:color w:val="000000"/>
          <w:sz w:val="27"/>
          <w:szCs w:val="27"/>
        </w:rPr>
        <w:t>, and thermoform duplicates have been sent out to fill requests. In my opinion (and that opinion is shared by most Braille readers with whom I talk) this has done a great deal to discourage the use of Braille.</w:t>
      </w:r>
    </w:p>
    <w:p w14:paraId="746A86EC"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For my part I find prolonged reading of thermoform extremely unpleasant. The plastic sheets tend to stick to the hands, and the fingers tend to be irritated after a time. </w:t>
      </w:r>
      <w:r w:rsidRPr="005A6A8A">
        <w:rPr>
          <w:rFonts w:ascii="Calibri" w:hAnsi="Calibri" w:cs="Calibri"/>
          <w:color w:val="000000"/>
          <w:sz w:val="27"/>
          <w:szCs w:val="27"/>
        </w:rPr>
        <w:lastRenderedPageBreak/>
        <w:t>Moreover, I cannot read thermoform nearly as rapidly as I can read Braille produced on paper. Certainly I cannot read it as pleasantly.</w:t>
      </w:r>
    </w:p>
    <w:p w14:paraId="746A86ED"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I suspect that if print were so produced that it hurt the eyes of sighted people who read it, far less reading would be done by the sighted than is the case today. I further suggest that the alternative to print (television) would assuming that such is possible be even more popular than it is today. This is not to blame anyone, nor is it to shrug off the problems (economic and otherwise). It is simply to state facts as I see them and to hope that we can find solutions.</w:t>
      </w:r>
    </w:p>
    <w:p w14:paraId="746A86EE"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The last few years have brought still other developments in technology. There is the Kurzweil Reading Machine, which scans a print page and translates it into spoken words. This machine has achieved some positive results, but it still has a ways to go to fulfill the initial hopes which people had for it. It is too costly for the individual blind person to afford; it still has certain technical problems; it is not easily portable; and it is not clear whether enough capital will continue to be put into its development to make it an ongoing major factor in the total mix of reading for the blind.</w:t>
      </w:r>
    </w:p>
    <w:p w14:paraId="746A86EF"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Then, there is the </w:t>
      </w:r>
      <w:proofErr w:type="spellStart"/>
      <w:r w:rsidRPr="005A6A8A">
        <w:rPr>
          <w:rFonts w:ascii="Calibri" w:hAnsi="Calibri" w:cs="Calibri"/>
          <w:color w:val="000000"/>
          <w:sz w:val="27"/>
          <w:szCs w:val="27"/>
        </w:rPr>
        <w:t>Optacon</w:t>
      </w:r>
      <w:proofErr w:type="spellEnd"/>
      <w:r w:rsidRPr="005A6A8A">
        <w:rPr>
          <w:rFonts w:ascii="Calibri" w:hAnsi="Calibri" w:cs="Calibri"/>
          <w:color w:val="000000"/>
          <w:sz w:val="27"/>
          <w:szCs w:val="27"/>
        </w:rPr>
        <w:t xml:space="preserve"> a scanning system which translates what the camera sees on the printed page into a pattern of vibrating, closely packed reeds which can be felt with one finger. Again, there have been certain positive results with the </w:t>
      </w:r>
      <w:proofErr w:type="spellStart"/>
      <w:r w:rsidRPr="005A6A8A">
        <w:rPr>
          <w:rFonts w:ascii="Calibri" w:hAnsi="Calibri" w:cs="Calibri"/>
          <w:color w:val="000000"/>
          <w:sz w:val="27"/>
          <w:szCs w:val="27"/>
        </w:rPr>
        <w:t>Optacon</w:t>
      </w:r>
      <w:proofErr w:type="spellEnd"/>
      <w:r w:rsidRPr="005A6A8A">
        <w:rPr>
          <w:rFonts w:ascii="Calibri" w:hAnsi="Calibri" w:cs="Calibri"/>
          <w:color w:val="000000"/>
          <w:sz w:val="27"/>
          <w:szCs w:val="27"/>
        </w:rPr>
        <w:t xml:space="preserve">, but there are also severe limitations and when exaggerated claims are made concerning its usefulness and performance, the minuses quickly outstrip the plusses. By and large, reading with the </w:t>
      </w:r>
      <w:proofErr w:type="spellStart"/>
      <w:r w:rsidRPr="005A6A8A">
        <w:rPr>
          <w:rFonts w:ascii="Calibri" w:hAnsi="Calibri" w:cs="Calibri"/>
          <w:color w:val="000000"/>
          <w:sz w:val="27"/>
          <w:szCs w:val="27"/>
        </w:rPr>
        <w:t>Optacon</w:t>
      </w:r>
      <w:proofErr w:type="spellEnd"/>
      <w:r w:rsidRPr="005A6A8A">
        <w:rPr>
          <w:rFonts w:ascii="Calibri" w:hAnsi="Calibri" w:cs="Calibri"/>
          <w:color w:val="000000"/>
          <w:sz w:val="27"/>
          <w:szCs w:val="27"/>
        </w:rPr>
        <w:t xml:space="preserve"> is quite slow, and a great deal of training is required for its skillful use. Moreover, expense is again a factor, but not as much as in the case of the Kurzweil machine.</w:t>
      </w:r>
    </w:p>
    <w:p w14:paraId="746A86F0"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By no means all (but a great deal) of the Braille produced in this country is purchased through the program of the National Library Service for the Blind and Physically Handicapped of the Library of Congress (NLS). The same is true of recorded and other reading material available to the blind. Thus, NLS has a major voice in determining what kind of reading material will be available to the blind, and in what form that reading material will be.</w:t>
      </w:r>
    </w:p>
    <w:p w14:paraId="3A0BFE50"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In the early days of the library program the service was limited to the blind, and Braille received a major emphasis (incidentally, the restriction against serving blind children has, to the satisfaction of everybody, long since been abolished). In the 1960s pressure began to be brought to open up the library service for the blind to other physically handicapped groups. The NLS was not opposed to this because it would broaden its mission and, presumably, strengthen its power base. </w:t>
      </w:r>
    </w:p>
    <w:p w14:paraId="746A86F1" w14:textId="5BE34CF3"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Further, since the other groups of the handicapped have never been as strongly organized as the blind, it would presumably water down the political impact on policy matters by making us a smaller part of the total constituency. To say that these political considerations undoubtedly figured in the Library's policy decision is not to say that the Library may not also have felt that the other groups needed service and that NLS could fill that need.</w:t>
      </w:r>
    </w:p>
    <w:p w14:paraId="12D85C5E"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the legislation to add other groups to the library service was introduced, we opposed. We said that we favored providing library service to the other groups but that we felt it should be done through another division of the Library of Congress. We said that since these groups did not use Braille, their inclusion would mean a proportionately smaller </w:t>
      </w:r>
      <w:proofErr w:type="gramStart"/>
      <w:r w:rsidRPr="005A6A8A">
        <w:rPr>
          <w:rFonts w:ascii="Calibri" w:hAnsi="Calibri" w:cs="Calibri"/>
          <w:color w:val="000000"/>
          <w:sz w:val="27"/>
          <w:szCs w:val="27"/>
        </w:rPr>
        <w:t>amount</w:t>
      </w:r>
      <w:proofErr w:type="gramEnd"/>
      <w:r w:rsidRPr="005A6A8A">
        <w:rPr>
          <w:rFonts w:ascii="Calibri" w:hAnsi="Calibri" w:cs="Calibri"/>
          <w:color w:val="000000"/>
          <w:sz w:val="27"/>
          <w:szCs w:val="27"/>
        </w:rPr>
        <w:t xml:space="preserve"> of resources devoted to the production of Braille. </w:t>
      </w:r>
    </w:p>
    <w:p w14:paraId="746A86F2" w14:textId="79281C73"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We further expressed concerns that all phases of service to the blind would suffer by adding the larger constituency as opposed to establishing for it a separate program. Nevertheless, when the legislation was introduced into the next session of Congress, we agreed to its passage provided safeguards could be established and assurances could be given that our concerns could be satisfied.</w:t>
      </w:r>
    </w:p>
    <w:p w14:paraId="746A86F3"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Within recent years there has seemed to come a recognition that Braille must again receive an increased emphasis. Valuable as the other means of communication may be, there are certain areas in which there is simply no substitute for Braille for the blind person. Taking notes and writing can be done more efficiently in Braille than by recording assuming, of course, that the person using the Braille is skilled. Intensive study is more easily done by Braille than from a recording, and there is no adequate substitute for Braille in delivering a public speech, verbatim or from notes. There is also the pleasure of reading aloud to others or to oneself, but this admittedly gets into the realm of the subjective. However, it is highly doubtful whether the majority of the sighted population would consider for a moment giving up all print in favor of recorded material or, even for that matter, television.</w:t>
      </w:r>
    </w:p>
    <w:p w14:paraId="746A86F4"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As we move into this present decade, there are several hopeful signs. In the first place let it be said that the NLS and all other groups involved with the blind would like (if a feasible way can be found to do it) to have plentiful and readily available Braille at low cost for the blind. The question is how to do it. Some of the recent developments in the production of Braille by computer are extremely hopeful and could serve as the subject for an entire article themselves. There is increasing hope that the computer can provide breakthroughs which will make possible a greatly increased quantity of Braille at a much reduced cost.</w:t>
      </w:r>
    </w:p>
    <w:p w14:paraId="746A86F5"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However, unless those of us in the field recognize the importance of Braille and train people to read it and rely on it, it will become a dying skill regardless of its cheapness or availability. Furthermore, unless we make Braille available in a form and in a texture which allows for rapid and pleasant reading, its use will diminish. Braille is one of the most useful tools which the blind have, and we must extract from it its maximum potential.</w:t>
      </w:r>
    </w:p>
    <w:p w14:paraId="1D2562E6"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This brings me to one of the most revolutionary concepts in the production, cost, portability, and usability of Braille which has ever been contemplated. I refer to what has been called cassette or paperless Braille. The idea is that a large quantity of Braille could be stored on a very small cassette and could be displayed through small pins that could be raised to form the Braille dots. There are several such machines in the offing, and the National Library Service is considering purchasing one of them or a hybrid of the best features of as many of them as it can put together.</w:t>
      </w:r>
    </w:p>
    <w:p w14:paraId="4DC009E0" w14:textId="77777777" w:rsidR="00AB64E5"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If the effort is successful, NLS would probably look toward eventually replacing regular Braille volumes in its collection with the cassette-Braille machines. I have personally examined two of these machines an earlier model of the </w:t>
      </w:r>
      <w:proofErr w:type="spellStart"/>
      <w:r w:rsidRPr="005A6A8A">
        <w:rPr>
          <w:rFonts w:ascii="Calibri" w:hAnsi="Calibri" w:cs="Calibri"/>
          <w:color w:val="000000"/>
          <w:sz w:val="27"/>
          <w:szCs w:val="27"/>
        </w:rPr>
        <w:t>Elinfa</w:t>
      </w:r>
      <w:proofErr w:type="spellEnd"/>
      <w:r w:rsidRPr="005A6A8A">
        <w:rPr>
          <w:rFonts w:ascii="Calibri" w:hAnsi="Calibri" w:cs="Calibri"/>
          <w:color w:val="000000"/>
          <w:sz w:val="27"/>
          <w:szCs w:val="27"/>
        </w:rPr>
        <w:t xml:space="preserve"> and TSI's </w:t>
      </w:r>
      <w:proofErr w:type="spellStart"/>
      <w:r w:rsidRPr="005A6A8A">
        <w:rPr>
          <w:rFonts w:ascii="Calibri" w:hAnsi="Calibri" w:cs="Calibri"/>
          <w:color w:val="000000"/>
          <w:sz w:val="27"/>
          <w:szCs w:val="27"/>
        </w:rPr>
        <w:t>Versabrailler</w:t>
      </w:r>
      <w:proofErr w:type="spellEnd"/>
      <w:r w:rsidRPr="005A6A8A">
        <w:rPr>
          <w:rFonts w:ascii="Calibri" w:hAnsi="Calibri" w:cs="Calibri"/>
          <w:color w:val="000000"/>
          <w:sz w:val="27"/>
          <w:szCs w:val="27"/>
        </w:rPr>
        <w:t xml:space="preserve">. I have not examined the Rose Reader, but if it can do what its inventors claim, it may hold the key to the future. Of course, </w:t>
      </w:r>
      <w:proofErr w:type="spellStart"/>
      <w:r w:rsidRPr="005A6A8A">
        <w:rPr>
          <w:rFonts w:ascii="Calibri" w:hAnsi="Calibri" w:cs="Calibri"/>
          <w:color w:val="000000"/>
          <w:sz w:val="27"/>
          <w:szCs w:val="27"/>
        </w:rPr>
        <w:t>theif</w:t>
      </w:r>
      <w:proofErr w:type="spellEnd"/>
      <w:r w:rsidRPr="005A6A8A">
        <w:rPr>
          <w:rFonts w:ascii="Calibri" w:hAnsi="Calibri" w:cs="Calibri"/>
          <w:color w:val="000000"/>
          <w:sz w:val="27"/>
          <w:szCs w:val="27"/>
        </w:rPr>
        <w:t xml:space="preserve"> must be kept in mind. The problem with the </w:t>
      </w:r>
      <w:proofErr w:type="spellStart"/>
      <w:r w:rsidRPr="005A6A8A">
        <w:rPr>
          <w:rFonts w:ascii="Calibri" w:hAnsi="Calibri" w:cs="Calibri"/>
          <w:color w:val="000000"/>
          <w:sz w:val="27"/>
          <w:szCs w:val="27"/>
        </w:rPr>
        <w:t>Elinfa</w:t>
      </w:r>
      <w:proofErr w:type="spellEnd"/>
      <w:r w:rsidRPr="005A6A8A">
        <w:rPr>
          <w:rFonts w:ascii="Calibri" w:hAnsi="Calibri" w:cs="Calibri"/>
          <w:color w:val="000000"/>
          <w:sz w:val="27"/>
          <w:szCs w:val="27"/>
        </w:rPr>
        <w:t xml:space="preserve"> and the </w:t>
      </w:r>
      <w:proofErr w:type="spellStart"/>
      <w:r w:rsidRPr="005A6A8A">
        <w:rPr>
          <w:rFonts w:ascii="Calibri" w:hAnsi="Calibri" w:cs="Calibri"/>
          <w:color w:val="000000"/>
          <w:sz w:val="27"/>
          <w:szCs w:val="27"/>
        </w:rPr>
        <w:t>Versabrailler</w:t>
      </w:r>
      <w:proofErr w:type="spellEnd"/>
      <w:r w:rsidRPr="005A6A8A">
        <w:rPr>
          <w:rFonts w:ascii="Calibri" w:hAnsi="Calibri" w:cs="Calibri"/>
          <w:color w:val="000000"/>
          <w:sz w:val="27"/>
          <w:szCs w:val="27"/>
        </w:rPr>
        <w:t xml:space="preserve"> is that they display only one line at a time and not a very long line at that. I think this would mean that the fast Braille reader would be slowed down, but we will have to see. </w:t>
      </w:r>
    </w:p>
    <w:p w14:paraId="746A86F6" w14:textId="1654C96D"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I tried </w:t>
      </w:r>
      <w:proofErr w:type="gramStart"/>
      <w:r w:rsidRPr="005A6A8A">
        <w:rPr>
          <w:rFonts w:ascii="Calibri" w:hAnsi="Calibri" w:cs="Calibri"/>
          <w:color w:val="000000"/>
          <w:sz w:val="27"/>
          <w:szCs w:val="27"/>
        </w:rPr>
        <w:t xml:space="preserve">the </w:t>
      </w:r>
      <w:proofErr w:type="spellStart"/>
      <w:r w:rsidRPr="005A6A8A">
        <w:rPr>
          <w:rFonts w:ascii="Calibri" w:hAnsi="Calibri" w:cs="Calibri"/>
          <w:color w:val="000000"/>
          <w:sz w:val="27"/>
          <w:szCs w:val="27"/>
        </w:rPr>
        <w:t>Versabrailler</w:t>
      </w:r>
      <w:proofErr w:type="spellEnd"/>
      <w:proofErr w:type="gramEnd"/>
      <w:r w:rsidRPr="005A6A8A">
        <w:rPr>
          <w:rFonts w:ascii="Calibri" w:hAnsi="Calibri" w:cs="Calibri"/>
          <w:color w:val="000000"/>
          <w:sz w:val="27"/>
          <w:szCs w:val="27"/>
        </w:rPr>
        <w:t xml:space="preserve"> (and I must emphasize that I only used it for a few minutes on one occasion), I could read Braille on it very nearly as fast as I could talk. However, I can read ordinary Braille on a regular paper page much more rapidly than that. Of course, I do not know what I could do if I spent time training on the </w:t>
      </w:r>
      <w:proofErr w:type="spellStart"/>
      <w:r w:rsidRPr="005A6A8A">
        <w:rPr>
          <w:rFonts w:ascii="Calibri" w:hAnsi="Calibri" w:cs="Calibri"/>
          <w:color w:val="000000"/>
          <w:sz w:val="27"/>
          <w:szCs w:val="27"/>
        </w:rPr>
        <w:t>Versabrailler</w:t>
      </w:r>
      <w:proofErr w:type="spellEnd"/>
      <w:r w:rsidRPr="005A6A8A">
        <w:rPr>
          <w:rFonts w:ascii="Calibri" w:hAnsi="Calibri" w:cs="Calibri"/>
          <w:color w:val="000000"/>
          <w:sz w:val="27"/>
          <w:szCs w:val="27"/>
        </w:rPr>
        <w:t>, but since I use both hands and read on two lines at once in reading ordinary Braille, common sense tells me that if I have access to only one short line at the time I will necessarily be slowed down.</w:t>
      </w:r>
    </w:p>
    <w:p w14:paraId="746A86F7"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 xml:space="preserve">When I tried the </w:t>
      </w:r>
      <w:proofErr w:type="spellStart"/>
      <w:r w:rsidRPr="005A6A8A">
        <w:rPr>
          <w:rFonts w:ascii="Calibri" w:hAnsi="Calibri" w:cs="Calibri"/>
          <w:color w:val="000000"/>
          <w:sz w:val="27"/>
          <w:szCs w:val="27"/>
        </w:rPr>
        <w:t>Elinfa</w:t>
      </w:r>
      <w:proofErr w:type="spellEnd"/>
      <w:r w:rsidRPr="005A6A8A">
        <w:rPr>
          <w:rFonts w:ascii="Calibri" w:hAnsi="Calibri" w:cs="Calibri"/>
          <w:color w:val="000000"/>
          <w:sz w:val="27"/>
          <w:szCs w:val="27"/>
        </w:rPr>
        <w:t xml:space="preserve">, I thought it was totally worthless. However, I cannot emphasize too strongly that I saw it only once, that it was an early model, and that it probably still had bugs to be worked out of it. Since it displays only a single short line at the time, some of my comments about the </w:t>
      </w:r>
      <w:proofErr w:type="spellStart"/>
      <w:r w:rsidRPr="005A6A8A">
        <w:rPr>
          <w:rFonts w:ascii="Calibri" w:hAnsi="Calibri" w:cs="Calibri"/>
          <w:color w:val="000000"/>
          <w:sz w:val="27"/>
          <w:szCs w:val="27"/>
        </w:rPr>
        <w:t>Versabrailler</w:t>
      </w:r>
      <w:proofErr w:type="spellEnd"/>
      <w:r w:rsidRPr="005A6A8A">
        <w:rPr>
          <w:rFonts w:ascii="Calibri" w:hAnsi="Calibri" w:cs="Calibri"/>
          <w:color w:val="000000"/>
          <w:sz w:val="27"/>
          <w:szCs w:val="27"/>
        </w:rPr>
        <w:t xml:space="preserve"> would also be applicable.</w:t>
      </w:r>
    </w:p>
    <w:p w14:paraId="746A86F8"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t>As I have said, I have not examined the Rose Reader, but its inventor claims that it will display an entire Braille page at once. I should think that this would be a tremendous advantage.</w:t>
      </w:r>
    </w:p>
    <w:p w14:paraId="746A86F9" w14:textId="77777777" w:rsidR="003B2015" w:rsidRPr="005A6A8A" w:rsidRDefault="003B2015" w:rsidP="003B2015">
      <w:pPr>
        <w:pStyle w:val="NormalWeb"/>
        <w:jc w:val="both"/>
        <w:rPr>
          <w:rFonts w:ascii="Calibri" w:hAnsi="Calibri" w:cs="Calibri"/>
          <w:color w:val="000000"/>
          <w:sz w:val="27"/>
          <w:szCs w:val="27"/>
        </w:rPr>
      </w:pPr>
      <w:r w:rsidRPr="005A6A8A">
        <w:rPr>
          <w:rFonts w:ascii="Calibri" w:hAnsi="Calibri" w:cs="Calibri"/>
          <w:color w:val="000000"/>
          <w:sz w:val="27"/>
          <w:szCs w:val="27"/>
        </w:rPr>
        <w:lastRenderedPageBreak/>
        <w:t>The National Library Service has recently been making tests involving cassette Braille. It has also found itself in a controversy with some of the manufacturers of the machines particularly with Mr. Leonard Rose, one of the inventors of the Rose Reader.</w:t>
      </w:r>
    </w:p>
    <w:p w14:paraId="2D23A6A1"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[music]</w:t>
      </w:r>
    </w:p>
    <w:p w14:paraId="4BBC2FE6"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NARRATOR 1:</w:t>
      </w:r>
    </w:p>
    <w:p w14:paraId="0D867A5A"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 xml:space="preserve">Thank you for listening to this episode of Walking Alone and Marching Together. Our progress is not guaranteed. We need to protect the ground we've </w:t>
      </w:r>
      <w:proofErr w:type="gramStart"/>
      <w:r w:rsidRPr="005A6A8A">
        <w:rPr>
          <w:rFonts w:ascii="Calibri" w:hAnsi="Calibri" w:cs="Calibri"/>
          <w:color w:val="000000"/>
          <w:sz w:val="28"/>
          <w:szCs w:val="28"/>
        </w:rPr>
        <w:t>gained, but</w:t>
      </w:r>
      <w:proofErr w:type="gramEnd"/>
      <w:r w:rsidRPr="005A6A8A">
        <w:rPr>
          <w:rFonts w:ascii="Calibri" w:hAnsi="Calibri" w:cs="Calibri"/>
          <w:color w:val="000000"/>
          <w:sz w:val="28"/>
          <w:szCs w:val="28"/>
        </w:rPr>
        <w:t xml:space="preserve"> also push even further. </w:t>
      </w:r>
    </w:p>
    <w:p w14:paraId="7B108278"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In 1990, Dr. Kenneth Jernigan stated:</w:t>
      </w:r>
    </w:p>
    <w:p w14:paraId="436A2324"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JERNIGAN:</w:t>
      </w:r>
    </w:p>
    <w:p w14:paraId="59D2E522"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“There are only three possible reasons for studying history - to get inspiration, to gain perspective, or to acquire a basis for predicting the future.”</w:t>
      </w:r>
    </w:p>
    <w:p w14:paraId="0AAD2704"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NARRATOR 1:</w:t>
      </w:r>
    </w:p>
    <w:p w14:paraId="2FBE79E1"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With that said, reflect on this episode and connect with fellow Federationists to discuss the following questions:</w:t>
      </w:r>
    </w:p>
    <w:p w14:paraId="395673C5"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What in this episode motivates you to continue the work of the organized blind movement?</w:t>
      </w:r>
    </w:p>
    <w:p w14:paraId="44A42DE6"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What new information or story from this episode surprised or excited you?</w:t>
      </w:r>
    </w:p>
    <w:p w14:paraId="6981A885"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What can we learn from this episode that will help us build the future where all blind people are valued and respected in society?</w:t>
      </w:r>
    </w:p>
    <w:p w14:paraId="2E2AD999"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 xml:space="preserve">Share your reflections, conversations, and feedback to podcast@nfb.org or leave a message at 410-659-9314, extension 2444. </w:t>
      </w:r>
    </w:p>
    <w:p w14:paraId="3CEA8FE9" w14:textId="77777777" w:rsidR="003F5395" w:rsidRPr="005A6A8A" w:rsidRDefault="003F5395" w:rsidP="003F5395">
      <w:pPr>
        <w:pStyle w:val="NormalWeb"/>
        <w:jc w:val="both"/>
        <w:rPr>
          <w:rFonts w:ascii="Calibri" w:hAnsi="Calibri" w:cs="Calibri"/>
          <w:color w:val="000000"/>
          <w:sz w:val="28"/>
          <w:szCs w:val="28"/>
        </w:rPr>
      </w:pPr>
      <w:r w:rsidRPr="005A6A8A">
        <w:rPr>
          <w:rFonts w:ascii="Calibri" w:hAnsi="Calibri" w:cs="Calibri"/>
          <w:color w:val="000000"/>
          <w:sz w:val="28"/>
          <w:szCs w:val="28"/>
        </w:rPr>
        <w:t>JERNIGAN:</w:t>
      </w:r>
      <w:r w:rsidRPr="005A6A8A">
        <w:rPr>
          <w:rFonts w:ascii="Calibri" w:hAnsi="Calibri" w:cs="Calibri"/>
          <w:sz w:val="28"/>
          <w:szCs w:val="28"/>
        </w:rPr>
        <w:t xml:space="preserve"> </w:t>
      </w:r>
      <w:r w:rsidRPr="005A6A8A">
        <w:rPr>
          <w:rFonts w:ascii="Calibri" w:hAnsi="Calibri" w:cs="Calibri"/>
          <w:color w:val="000000"/>
          <w:sz w:val="28"/>
          <w:szCs w:val="28"/>
        </w:rPr>
        <w:t>Let us march together to meet the future.</w:t>
      </w:r>
    </w:p>
    <w:p w14:paraId="0D9FA282" w14:textId="77777777" w:rsidR="003F5395" w:rsidRPr="005A6A8A" w:rsidRDefault="003F5395" w:rsidP="003F5395">
      <w:pPr>
        <w:spacing w:before="100" w:beforeAutospacing="1" w:after="100" w:afterAutospacing="1" w:line="240" w:lineRule="auto"/>
        <w:jc w:val="both"/>
        <w:rPr>
          <w:rFonts w:ascii="Calibri" w:eastAsia="Times New Roman" w:hAnsi="Calibri" w:cs="Calibri"/>
          <w:color w:val="000000"/>
          <w:kern w:val="0"/>
          <w:sz w:val="28"/>
          <w:szCs w:val="28"/>
          <w14:ligatures w14:val="none"/>
        </w:rPr>
      </w:pPr>
    </w:p>
    <w:p w14:paraId="402A05EE" w14:textId="77777777" w:rsidR="003F5395" w:rsidRPr="005A6A8A" w:rsidRDefault="003F5395" w:rsidP="003F5395">
      <w:pPr>
        <w:rPr>
          <w:rFonts w:ascii="Calibri" w:hAnsi="Calibri" w:cs="Calibri"/>
        </w:rPr>
      </w:pPr>
    </w:p>
    <w:p w14:paraId="746A86FA" w14:textId="77777777" w:rsidR="00B575C9" w:rsidRPr="005A6A8A" w:rsidRDefault="00B575C9">
      <w:pPr>
        <w:rPr>
          <w:rFonts w:ascii="Calibri" w:hAnsi="Calibri" w:cs="Calibri"/>
        </w:rPr>
      </w:pPr>
    </w:p>
    <w:sectPr w:rsidR="00B575C9" w:rsidRPr="005A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15"/>
    <w:rsid w:val="00313B01"/>
    <w:rsid w:val="003B2015"/>
    <w:rsid w:val="003F5395"/>
    <w:rsid w:val="005A6A8A"/>
    <w:rsid w:val="00825338"/>
    <w:rsid w:val="00AB64E5"/>
    <w:rsid w:val="00B575C9"/>
    <w:rsid w:val="00BF7ABF"/>
    <w:rsid w:val="00CF26E4"/>
    <w:rsid w:val="00D17700"/>
    <w:rsid w:val="00E0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666"/>
  <w15:chartTrackingRefBased/>
  <w15:docId w15:val="{2A1B0DB2-2409-46FD-A37B-3D5B93C6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6E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B64E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B201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2015"/>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3B20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B2015"/>
    <w:rPr>
      <w:i/>
      <w:iCs/>
    </w:rPr>
  </w:style>
  <w:style w:type="character" w:customStyle="1" w:styleId="Heading1Char">
    <w:name w:val="Heading 1 Char"/>
    <w:basedOn w:val="DefaultParagraphFont"/>
    <w:link w:val="Heading1"/>
    <w:uiPriority w:val="9"/>
    <w:rsid w:val="00CF26E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B64E5"/>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439A3-08B9-47D4-B757-C934990A18AC}">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8242918D-1C9C-4E07-BB54-DE4F4521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A1977-26DC-4F23-AA4D-82E0042C1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9154</Words>
  <Characters>75155</Characters>
  <Application>Microsoft Office Word</Application>
  <DocSecurity>0</DocSecurity>
  <Lines>4420</Lines>
  <Paragraphs>4437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7</cp:revision>
  <dcterms:created xsi:type="dcterms:W3CDTF">2026-02-23T19:00:00Z</dcterms:created>
  <dcterms:modified xsi:type="dcterms:W3CDTF">2026-04-06T15:52:00Z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