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CCDD" w14:textId="1E4B823E" w:rsidR="000B3C63" w:rsidRPr="00DD63FD" w:rsidRDefault="000B3C63" w:rsidP="00DD63FD">
      <w:pPr>
        <w:pStyle w:val="Heading1"/>
        <w:rPr>
          <w:rFonts w:ascii="Calibri" w:hAnsi="Calibri" w:cs="Calibri"/>
          <w:b/>
          <w:bCs/>
          <w:color w:val="auto"/>
          <w:sz w:val="56"/>
          <w:szCs w:val="56"/>
        </w:rPr>
      </w:pPr>
      <w:r w:rsidRPr="00DD63FD">
        <w:rPr>
          <w:rFonts w:ascii="Calibri" w:hAnsi="Calibri" w:cs="Calibri"/>
          <w:b/>
          <w:bCs/>
          <w:color w:val="auto"/>
          <w:sz w:val="56"/>
          <w:szCs w:val="56"/>
        </w:rPr>
        <w:t>Restoration: The Beginning Years of the Second Jernigan Presidency</w:t>
      </w:r>
      <w:r w:rsidR="00586CC8" w:rsidRPr="00DD63FD">
        <w:rPr>
          <w:rFonts w:ascii="Calibri" w:hAnsi="Calibri" w:cs="Calibri"/>
          <w:b/>
          <w:bCs/>
          <w:color w:val="auto"/>
          <w:sz w:val="56"/>
          <w:szCs w:val="56"/>
        </w:rPr>
        <w:t>, Part 1</w:t>
      </w:r>
    </w:p>
    <w:p w14:paraId="520F3E5A" w14:textId="77777777" w:rsidR="00C9530E" w:rsidRPr="00007E4A" w:rsidRDefault="00C9530E" w:rsidP="00C9530E">
      <w:pPr>
        <w:pStyle w:val="NormalWeb"/>
        <w:jc w:val="both"/>
        <w:rPr>
          <w:rFonts w:ascii="Calibri" w:hAnsi="Calibri" w:cs="Calibri"/>
          <w:color w:val="000000"/>
          <w:sz w:val="28"/>
          <w:szCs w:val="28"/>
        </w:rPr>
      </w:pPr>
      <w:r w:rsidRPr="00007E4A">
        <w:rPr>
          <w:rFonts w:ascii="Calibri" w:hAnsi="Calibri" w:cs="Calibri"/>
          <w:color w:val="000000"/>
          <w:sz w:val="28"/>
          <w:szCs w:val="28"/>
        </w:rPr>
        <w:t>JERNIGAN:</w:t>
      </w:r>
    </w:p>
    <w:p w14:paraId="2DD7E24E" w14:textId="77777777" w:rsidR="00C9530E" w:rsidRPr="00007E4A" w:rsidRDefault="00C9530E" w:rsidP="00C9530E">
      <w:pPr>
        <w:pStyle w:val="NormalWeb"/>
        <w:jc w:val="both"/>
        <w:rPr>
          <w:rFonts w:ascii="Calibri" w:hAnsi="Calibri" w:cs="Calibri"/>
          <w:sz w:val="28"/>
          <w:szCs w:val="28"/>
        </w:rPr>
      </w:pPr>
      <w:r w:rsidRPr="00007E4A">
        <w:rPr>
          <w:rFonts w:ascii="Calibri" w:hAnsi="Calibri" w:cs="Calibri"/>
          <w:color w:val="000000" w:themeColor="text1"/>
          <w:sz w:val="28"/>
          <w:szCs w:val="28"/>
        </w:rPr>
        <w:t>And march together we will.</w:t>
      </w:r>
    </w:p>
    <w:p w14:paraId="4E119B7C" w14:textId="77777777" w:rsidR="00C9530E" w:rsidRPr="00007E4A" w:rsidRDefault="00C9530E" w:rsidP="00C9530E">
      <w:pPr>
        <w:pStyle w:val="NormalWeb"/>
        <w:jc w:val="both"/>
        <w:rPr>
          <w:rFonts w:ascii="Calibri" w:hAnsi="Calibri" w:cs="Calibri"/>
          <w:sz w:val="28"/>
          <w:szCs w:val="28"/>
        </w:rPr>
      </w:pPr>
      <w:r w:rsidRPr="00007E4A">
        <w:rPr>
          <w:rFonts w:ascii="Calibri" w:hAnsi="Calibri" w:cs="Calibri"/>
          <w:color w:val="000000" w:themeColor="text1"/>
          <w:sz w:val="28"/>
          <w:szCs w:val="28"/>
        </w:rPr>
        <w:t>[single cane taps]</w:t>
      </w:r>
    </w:p>
    <w:p w14:paraId="1486B306" w14:textId="77777777" w:rsidR="00C9530E" w:rsidRPr="00007E4A" w:rsidRDefault="00C9530E" w:rsidP="00C9530E">
      <w:pPr>
        <w:pStyle w:val="NormalWeb"/>
        <w:jc w:val="both"/>
        <w:rPr>
          <w:rFonts w:ascii="Calibri" w:hAnsi="Calibri" w:cs="Calibri"/>
          <w:color w:val="000000"/>
          <w:sz w:val="28"/>
          <w:szCs w:val="28"/>
        </w:rPr>
      </w:pPr>
      <w:r w:rsidRPr="00007E4A">
        <w:rPr>
          <w:rFonts w:ascii="Calibri" w:hAnsi="Calibri" w:cs="Calibri"/>
          <w:color w:val="000000"/>
          <w:sz w:val="28"/>
          <w:szCs w:val="28"/>
        </w:rPr>
        <w:t>[multiple cane taps, guide dog chain jingles]</w:t>
      </w:r>
    </w:p>
    <w:p w14:paraId="0E8EB1E4" w14:textId="77777777" w:rsidR="00C9530E" w:rsidRPr="00007E4A" w:rsidRDefault="00C9530E" w:rsidP="00C9530E">
      <w:pPr>
        <w:pStyle w:val="NormalWeb"/>
        <w:jc w:val="both"/>
        <w:rPr>
          <w:rFonts w:ascii="Calibri" w:hAnsi="Calibri" w:cs="Calibri"/>
          <w:color w:val="000000"/>
          <w:sz w:val="28"/>
          <w:szCs w:val="28"/>
        </w:rPr>
      </w:pPr>
      <w:r w:rsidRPr="00007E4A">
        <w:rPr>
          <w:rFonts w:ascii="Calibri" w:hAnsi="Calibri" w:cs="Calibri"/>
          <w:color w:val="000000"/>
          <w:sz w:val="28"/>
          <w:szCs w:val="28"/>
        </w:rPr>
        <w:t>VOICE: Forward.</w:t>
      </w:r>
    </w:p>
    <w:p w14:paraId="134B40F6" w14:textId="77777777" w:rsidR="00C9530E" w:rsidRPr="00007E4A" w:rsidRDefault="00C9530E" w:rsidP="00C9530E">
      <w:pPr>
        <w:pStyle w:val="NormalWeb"/>
        <w:jc w:val="both"/>
        <w:rPr>
          <w:rFonts w:ascii="Calibri" w:hAnsi="Calibri" w:cs="Calibri"/>
          <w:color w:val="000000"/>
          <w:sz w:val="28"/>
          <w:szCs w:val="28"/>
        </w:rPr>
      </w:pPr>
      <w:r w:rsidRPr="00007E4A">
        <w:rPr>
          <w:rFonts w:ascii="Calibri" w:hAnsi="Calibri" w:cs="Calibri"/>
          <w:color w:val="000000"/>
          <w:sz w:val="28"/>
          <w:szCs w:val="28"/>
        </w:rPr>
        <w:t>[multiple cane taps, guide dog chain jingles]</w:t>
      </w:r>
    </w:p>
    <w:p w14:paraId="4907DBA2" w14:textId="77777777" w:rsidR="00C9530E" w:rsidRPr="00007E4A" w:rsidRDefault="00C9530E" w:rsidP="00C9530E">
      <w:pPr>
        <w:pStyle w:val="NormalWeb"/>
        <w:jc w:val="both"/>
        <w:rPr>
          <w:rFonts w:ascii="Calibri" w:hAnsi="Calibri" w:cs="Calibri"/>
          <w:color w:val="000000"/>
          <w:sz w:val="28"/>
          <w:szCs w:val="28"/>
        </w:rPr>
      </w:pPr>
      <w:r w:rsidRPr="00007E4A">
        <w:rPr>
          <w:rFonts w:ascii="Calibri" w:hAnsi="Calibri" w:cs="Calibri"/>
          <w:color w:val="000000"/>
          <w:sz w:val="28"/>
          <w:szCs w:val="28"/>
        </w:rPr>
        <w:t>VOICE: Hup up.</w:t>
      </w:r>
    </w:p>
    <w:p w14:paraId="4D81AD84" w14:textId="77777777" w:rsidR="00C9530E" w:rsidRPr="00007E4A" w:rsidRDefault="00C9530E" w:rsidP="00C9530E">
      <w:pPr>
        <w:pStyle w:val="NormalWeb"/>
        <w:jc w:val="both"/>
        <w:rPr>
          <w:rFonts w:ascii="Calibri" w:hAnsi="Calibri" w:cs="Calibri"/>
          <w:color w:val="000000"/>
          <w:sz w:val="28"/>
          <w:szCs w:val="28"/>
        </w:rPr>
      </w:pPr>
      <w:r w:rsidRPr="00007E4A">
        <w:rPr>
          <w:rFonts w:ascii="Calibri" w:hAnsi="Calibri" w:cs="Calibri"/>
          <w:color w:val="000000"/>
          <w:sz w:val="28"/>
          <w:szCs w:val="28"/>
        </w:rPr>
        <w:t>[steps fade and a coin flip sound transitions to music]</w:t>
      </w:r>
    </w:p>
    <w:p w14:paraId="02EA8EBA" w14:textId="77777777" w:rsidR="00C9530E" w:rsidRPr="00007E4A" w:rsidRDefault="00C9530E" w:rsidP="00C9530E">
      <w:pPr>
        <w:pStyle w:val="NormalWeb"/>
        <w:jc w:val="both"/>
        <w:rPr>
          <w:rFonts w:ascii="Calibri" w:hAnsi="Calibri" w:cs="Calibri"/>
          <w:color w:val="000000"/>
          <w:sz w:val="28"/>
          <w:szCs w:val="28"/>
        </w:rPr>
      </w:pPr>
      <w:r w:rsidRPr="00007E4A">
        <w:rPr>
          <w:rFonts w:ascii="Calibri" w:hAnsi="Calibri" w:cs="Calibri"/>
          <w:color w:val="000000"/>
          <w:sz w:val="28"/>
          <w:szCs w:val="28"/>
        </w:rPr>
        <w:t>NARRATOR 1:</w:t>
      </w:r>
    </w:p>
    <w:p w14:paraId="7B722D04" w14:textId="77777777" w:rsidR="00C9530E" w:rsidRPr="00007E4A" w:rsidRDefault="00C9530E" w:rsidP="00C9530E">
      <w:pPr>
        <w:pStyle w:val="NormalWeb"/>
        <w:jc w:val="both"/>
        <w:rPr>
          <w:rFonts w:ascii="Calibri" w:hAnsi="Calibri" w:cs="Calibri"/>
          <w:color w:val="000000"/>
          <w:sz w:val="28"/>
          <w:szCs w:val="28"/>
        </w:rPr>
      </w:pPr>
      <w:r w:rsidRPr="00007E4A">
        <w:rPr>
          <w:rFonts w:ascii="Calibri" w:hAnsi="Calibri" w:cs="Calibri"/>
          <w:color w:val="000000"/>
          <w:sz w:val="28"/>
          <w:szCs w:val="28"/>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6635DC2D" w14:textId="77777777" w:rsidR="00C9530E" w:rsidRPr="00007E4A" w:rsidRDefault="00C9530E" w:rsidP="00C9530E">
      <w:pPr>
        <w:pStyle w:val="NormalWeb"/>
        <w:jc w:val="both"/>
        <w:rPr>
          <w:rFonts w:ascii="Calibri" w:hAnsi="Calibri" w:cs="Calibri"/>
          <w:color w:val="000000"/>
          <w:sz w:val="28"/>
          <w:szCs w:val="28"/>
        </w:rPr>
      </w:pPr>
      <w:r w:rsidRPr="00007E4A">
        <w:rPr>
          <w:rFonts w:ascii="Calibri" w:hAnsi="Calibri" w:cs="Calibri"/>
          <w:color w:val="000000"/>
          <w:sz w:val="28"/>
          <w:szCs w:val="28"/>
        </w:rPr>
        <w:t>We can't rest on where we've been, but we really have to understand our progress.</w:t>
      </w:r>
    </w:p>
    <w:p w14:paraId="3B4CA681" w14:textId="77777777" w:rsidR="00C9530E" w:rsidRPr="00007E4A" w:rsidRDefault="00C9530E" w:rsidP="00C9530E">
      <w:pPr>
        <w:pStyle w:val="NormalWeb"/>
        <w:jc w:val="both"/>
        <w:rPr>
          <w:rFonts w:ascii="Calibri" w:hAnsi="Calibri" w:cs="Calibri"/>
          <w:color w:val="000000"/>
          <w:sz w:val="28"/>
          <w:szCs w:val="28"/>
        </w:rPr>
      </w:pPr>
      <w:r w:rsidRPr="00007E4A">
        <w:rPr>
          <w:rFonts w:ascii="Calibri" w:hAnsi="Calibri" w:cs="Calibri"/>
          <w:color w:val="000000"/>
          <w:sz w:val="28"/>
          <w:szCs w:val="28"/>
        </w:rPr>
        <w:t>It’s time to explore the organized blind movement.</w:t>
      </w:r>
    </w:p>
    <w:p w14:paraId="069C7BE2" w14:textId="77777777" w:rsidR="00C9530E" w:rsidRPr="00007E4A" w:rsidRDefault="00C9530E" w:rsidP="00C9530E">
      <w:pPr>
        <w:pStyle w:val="NormalWeb"/>
        <w:jc w:val="both"/>
        <w:rPr>
          <w:rFonts w:ascii="Calibri" w:hAnsi="Calibri" w:cs="Calibri"/>
          <w:color w:val="000000"/>
          <w:sz w:val="28"/>
          <w:szCs w:val="28"/>
        </w:rPr>
      </w:pPr>
      <w:r w:rsidRPr="00007E4A">
        <w:rPr>
          <w:rFonts w:ascii="Calibri" w:hAnsi="Calibri" w:cs="Calibri"/>
          <w:color w:val="000000"/>
          <w:sz w:val="28"/>
          <w:szCs w:val="28"/>
        </w:rPr>
        <w:t>[gavel strikes three times]</w:t>
      </w:r>
    </w:p>
    <w:p w14:paraId="6CA8ADC9" w14:textId="465CAD46" w:rsidR="00586CC8" w:rsidRPr="00007E4A" w:rsidRDefault="00C9530E" w:rsidP="00586CC8">
      <w:pPr>
        <w:pStyle w:val="NormalWeb"/>
        <w:jc w:val="both"/>
        <w:rPr>
          <w:rFonts w:ascii="Calibri" w:hAnsi="Calibri" w:cs="Calibri"/>
          <w:color w:val="000000"/>
          <w:sz w:val="28"/>
          <w:szCs w:val="28"/>
        </w:rPr>
      </w:pPr>
      <w:r w:rsidRPr="00007E4A">
        <w:rPr>
          <w:rFonts w:ascii="Calibri" w:hAnsi="Calibri" w:cs="Calibri"/>
          <w:color w:val="000000"/>
          <w:sz w:val="28"/>
          <w:szCs w:val="28"/>
        </w:rPr>
        <w:t>Episode 1</w:t>
      </w:r>
      <w:r w:rsidR="00586CC8" w:rsidRPr="00007E4A">
        <w:rPr>
          <w:rFonts w:ascii="Calibri" w:hAnsi="Calibri" w:cs="Calibri"/>
          <w:color w:val="000000"/>
          <w:sz w:val="28"/>
          <w:szCs w:val="28"/>
        </w:rPr>
        <w:t>8</w:t>
      </w:r>
      <w:r w:rsidRPr="00007E4A">
        <w:rPr>
          <w:rFonts w:ascii="Calibri" w:hAnsi="Calibri" w:cs="Calibri"/>
          <w:color w:val="000000"/>
          <w:sz w:val="28"/>
          <w:szCs w:val="28"/>
        </w:rPr>
        <w:t xml:space="preserve">: Chapter </w:t>
      </w:r>
      <w:r w:rsidR="00586CC8" w:rsidRPr="00007E4A">
        <w:rPr>
          <w:rFonts w:ascii="Calibri" w:hAnsi="Calibri" w:cs="Calibri"/>
          <w:color w:val="000000"/>
          <w:sz w:val="28"/>
          <w:szCs w:val="28"/>
        </w:rPr>
        <w:t xml:space="preserve">6 - </w:t>
      </w:r>
      <w:r w:rsidR="00586CC8" w:rsidRPr="00007E4A">
        <w:rPr>
          <w:rFonts w:ascii="Calibri" w:hAnsi="Calibri" w:cs="Calibri"/>
          <w:color w:val="000000"/>
          <w:sz w:val="28"/>
          <w:szCs w:val="28"/>
        </w:rPr>
        <w:t>Restoration: The Beginning Years of the Second Jernigan Presidency, Part 1</w:t>
      </w:r>
    </w:p>
    <w:p w14:paraId="4046CCDE"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 xml:space="preserve">A National Convention which would later be designated by its key figure as one of the finest episodes in our history took place in the sunshine of Miami Beach during </w:t>
      </w:r>
      <w:r w:rsidRPr="00007E4A">
        <w:rPr>
          <w:rFonts w:ascii="Calibri" w:hAnsi="Calibri" w:cs="Calibri"/>
          <w:color w:val="000000"/>
          <w:sz w:val="28"/>
          <w:szCs w:val="28"/>
        </w:rPr>
        <w:lastRenderedPageBreak/>
        <w:t>the summer of 1979 when over one thousand members of the National Federation of the Blind gathered in a mood compounded of excitement and determination to dispatch the sowers of internal discord, to map the strategies of a dozen external campaigns, to celebrate a return to solvency, and to reassure each other that old acquaintances were not forgot.</w:t>
      </w:r>
    </w:p>
    <w:p w14:paraId="4046CCDF"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Kenneth Jernigan, who had been restored to the presidency by acclamation only the year before, was to say of this Miami convention that it was one of our very best. There was a mood of closeness and harmony which probably surpassed anything we have ever had. And Ramona Walhof, the national leader who wrote the </w:t>
      </w:r>
      <w:r w:rsidRPr="00007E4A">
        <w:rPr>
          <w:rStyle w:val="Emphasis"/>
          <w:rFonts w:ascii="Calibri" w:eastAsiaTheme="majorEastAsia" w:hAnsi="Calibri" w:cs="Calibri"/>
          <w:color w:val="000000"/>
          <w:sz w:val="28"/>
          <w:szCs w:val="28"/>
        </w:rPr>
        <w:t>Monitor's</w:t>
      </w:r>
      <w:r w:rsidRPr="00007E4A">
        <w:rPr>
          <w:rFonts w:ascii="Calibri" w:hAnsi="Calibri" w:cs="Calibri"/>
          <w:color w:val="000000"/>
          <w:sz w:val="28"/>
          <w:szCs w:val="28"/>
        </w:rPr>
        <w:t> convention roundup, called it a tremendous experience exciting, informative, uplifting, and spiritually rewarding.</w:t>
      </w:r>
    </w:p>
    <w:p w14:paraId="4046CCE0"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What was remarkable about these accolades, in retrospect, was that they were uttered in reference to a convention which was compelled to deal with an organized campaign by dissident members to take over the Federation and reduce it to the impotence of a loose confederation of autonomous state groups. It might have been an ugly scene; but as it turned out the threat was summarily dispatched by the delegates through a series of decisive actions (to be described below) which left no doubt as to the feelings of the membership and the direction of the movement.</w:t>
      </w:r>
    </w:p>
    <w:p w14:paraId="4046CCE1"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Scarcely less remarkable than the convention's dispatch of the internal quarrel was its general equanimity in the face of greater and more concerted attacks from without than the organized blind movement had known since the distant days of the civil war in the late fifties. That prevailing mood of confidence and quiet strength found eloquent expression in the banquet speech which President Jernigan delivered at the Miami convention. Addressing the theme "That's How It Is At The Top of the Stairs", Jernigan pointed out that the Federation's rapid growth in power and stature had brought with it, as a natural consequence, a rising tide of opposition amounting to a backlash: No group ever goes from second-class status to first-class citizenship without passing through a period of hostility, he said. Several years ago I made the statement that we had not even come far enough up the staircase of independence for anybody to hate us. I believe I can safely say that that problem has now been solved. We have enemies enough to satisfy even the most militant among us. We have actually progressed to the point of creating a backlash.</w:t>
      </w:r>
    </w:p>
    <w:p w14:paraId="4046CCE2"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lastRenderedPageBreak/>
        <w:t>He went on to point out that the hardening of opposition and the widening of attacks upon the organized blind movement were cause not for dismay but for satisfaction as graphic evidence of the Federation's ascent to the higher reaches of the stairway: This is our challenge and our confrontation. It is also the strongest possible proof of how far we have come. For the first time in history, the choice is ours. As other minorities have discovered, the final steps are the hardest.</w:t>
      </w:r>
    </w:p>
    <w:p w14:paraId="4046CCE3"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Here is the complete text of the Miami address: </w:t>
      </w:r>
      <w:hyperlink r:id="rId7" w:history="1">
        <w:r w:rsidRPr="00007E4A">
          <w:rPr>
            <w:rStyle w:val="Hyperlink"/>
            <w:rFonts w:ascii="Calibri" w:eastAsiaTheme="majorEastAsia" w:hAnsi="Calibri" w:cs="Calibri"/>
            <w:sz w:val="28"/>
            <w:szCs w:val="28"/>
          </w:rPr>
          <w:t>BLINDNESS: THAT'S HOW IT IS AT THE TOP OF THE STAIRS</w:t>
        </w:r>
      </w:hyperlink>
    </w:p>
    <w:p w14:paraId="1024525E" w14:textId="77777777" w:rsidR="00007E4A" w:rsidRPr="00007E4A" w:rsidRDefault="00007E4A" w:rsidP="00007E4A">
      <w:pPr>
        <w:pStyle w:val="NormalWeb"/>
        <w:jc w:val="both"/>
        <w:rPr>
          <w:rFonts w:ascii="Calibri" w:hAnsi="Calibri" w:cs="Calibri"/>
          <w:color w:val="000000"/>
          <w:sz w:val="28"/>
          <w:szCs w:val="28"/>
        </w:rPr>
      </w:pPr>
      <w:r w:rsidRPr="00007E4A">
        <w:rPr>
          <w:rFonts w:ascii="Calibri" w:hAnsi="Calibri" w:cs="Calibri"/>
          <w:color w:val="000000"/>
          <w:sz w:val="28"/>
          <w:szCs w:val="28"/>
        </w:rPr>
        <w:t>An Address Delivered By Kenneth Jernigan</w:t>
      </w:r>
    </w:p>
    <w:p w14:paraId="5C78A8E7" w14:textId="77777777" w:rsidR="00007E4A" w:rsidRPr="00007E4A" w:rsidRDefault="00007E4A" w:rsidP="00007E4A">
      <w:pPr>
        <w:pStyle w:val="NormalWeb"/>
        <w:jc w:val="both"/>
        <w:rPr>
          <w:rFonts w:ascii="Calibri" w:hAnsi="Calibri" w:cs="Calibri"/>
          <w:color w:val="000000"/>
          <w:sz w:val="28"/>
          <w:szCs w:val="28"/>
        </w:rPr>
      </w:pPr>
      <w:r w:rsidRPr="00007E4A">
        <w:rPr>
          <w:rFonts w:ascii="Calibri" w:hAnsi="Calibri" w:cs="Calibri"/>
          <w:color w:val="000000"/>
          <w:sz w:val="28"/>
          <w:szCs w:val="28"/>
        </w:rPr>
        <w:t>President, National Federation of the Blind</w:t>
      </w:r>
    </w:p>
    <w:p w14:paraId="1BF48E12" w14:textId="77777777" w:rsidR="00007E4A" w:rsidRPr="00007E4A" w:rsidRDefault="00007E4A" w:rsidP="00007E4A">
      <w:pPr>
        <w:pStyle w:val="NormalWeb"/>
        <w:jc w:val="both"/>
        <w:rPr>
          <w:rFonts w:ascii="Calibri" w:hAnsi="Calibri" w:cs="Calibri"/>
          <w:color w:val="000000"/>
          <w:sz w:val="28"/>
          <w:szCs w:val="28"/>
        </w:rPr>
      </w:pPr>
      <w:r w:rsidRPr="00007E4A">
        <w:rPr>
          <w:rFonts w:ascii="Calibri" w:hAnsi="Calibri" w:cs="Calibri"/>
          <w:color w:val="000000"/>
          <w:sz w:val="28"/>
          <w:szCs w:val="28"/>
        </w:rPr>
        <w:t>At the Banquet of the Annual Convention</w:t>
      </w:r>
    </w:p>
    <w:p w14:paraId="7C098067" w14:textId="0FFB0E73" w:rsidR="00DD63FD" w:rsidRPr="00007E4A" w:rsidRDefault="00007E4A" w:rsidP="00007E4A">
      <w:pPr>
        <w:pStyle w:val="NormalWeb"/>
        <w:jc w:val="both"/>
        <w:rPr>
          <w:rFonts w:ascii="Calibri" w:hAnsi="Calibri" w:cs="Calibri"/>
          <w:color w:val="000000"/>
          <w:sz w:val="28"/>
          <w:szCs w:val="28"/>
        </w:rPr>
      </w:pPr>
      <w:r w:rsidRPr="00007E4A">
        <w:rPr>
          <w:rFonts w:ascii="Calibri" w:hAnsi="Calibri" w:cs="Calibri"/>
          <w:color w:val="000000"/>
          <w:sz w:val="28"/>
          <w:szCs w:val="28"/>
        </w:rPr>
        <w:t>Miami Beach, July 5, 1979</w:t>
      </w:r>
    </w:p>
    <w:p w14:paraId="4046CCE5"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The noted British historian Arnold Toynbee has a sweeping theory of human development called "The Cycle of Challenge and Response." According to this theory every civilization faces a constant succession of challenges and confrontations, and its viability and soundness can be measured by the vigor and nature of the response. It may meet the challenge head on, emerging stronger and healthier for the encounter; it may react defensively, desperately, leaving the struggle exhausted; or it may, at the first sign of threat, simply lie down and die. As it is with civilizations, so it may be with movements. For that matter, so it may be with individuals. Our vitality, our spirit, and our very capacity for survival can likely be measured not only by the vigor of our response to challenge and confrontation but also by the pattern and the nature of that response.</w:t>
      </w:r>
    </w:p>
    <w:p w14:paraId="4046CCE6"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When the National Federation of the Blind came into being in 1940, there were certainly both challenge and confrontation; but neither the professionals in the field nor the public-at-large understood the full implications of the challenge or anticipated the ultimate fury of the coming confrontation. 1940 was another time and a different climate. Barely a scattering had the faith to believe and the courage to hope. They were the founders of the National Federation of the Blind. Those original Federationists were not the powerful force of concerted action which we know today, not the united voice of the nation's blind. All of that was still a generation ahead, in the promise of the future and the fullness of the years.</w:t>
      </w:r>
    </w:p>
    <w:p w14:paraId="4046CCE7"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lastRenderedPageBreak/>
        <w:t>It is only when we look back that we realize how far we have come. In 1940 the blind were universally regarded as inferiors, and there was a general feeling that it was inappropriate for them to organize and take a hand in their own affairs. It was an atmosphere which broke the spirit and quenched the hope and killed the dream. But the resistance to the notion that the blind should organize (the challenges and the confrontations) did not, for the most part, come from hatred or viciousness or a wish to hurt. It came, instead, from pity, misunderstanding, misplaced kindness, or (at worst) apathy and a desire to maintain the status quo.</w:t>
      </w:r>
    </w:p>
    <w:p w14:paraId="4046CCE8"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That was 1940. This is 1979. What has happened to us in the intervening years? What challenges and confrontations do we face today? How do these challenges and confrontations differ from those of 1940? In short, as a movement and a people, where are we—and where are we going?</w:t>
      </w:r>
    </w:p>
    <w:p w14:paraId="4046CCE9"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In broad outline the story of the past four decades is easy to read and quickly told. At first the Federation was small and largely ignored. It had few members and little influence. The governmental and private agencies tried to treat it as if it were not unique at all but simply another provider of services (one among many), a miniature duplicate of what already was—in other words, a newcomer but one of themselves. The public (to the extent that the public knew about the Federation at all) took its lead from the professionals.</w:t>
      </w:r>
    </w:p>
    <w:p w14:paraId="4046CCEA"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But the blind knew otherwise. They knew of the need which only the Federation could fill. They knew it in the yearning for freedom, in the lack of opportunity, in the rejection by society, and in the exclusion from the rights and privileges of full participation and equal status. They knew that the Federation was theirs. For whatever successes it might achieve or whatever failures it might make, it was theirs. Its primary purpose was not to provide services but to monitor and hold to account those who did provide services. And there were other purposes: to change social attitudes, fight discrimination, eliminate prejudice, create self- awareness, instill hope, touch the conscience, and (above all) establish a means by which the blind could discuss common problems, reach decisions, and make their voices heard. The Federation was unique. It was (and is) the collective voice of the nation's blind—the blind thinking for themselves, speaking for themselves, and acting for themselves.</w:t>
      </w:r>
    </w:p>
    <w:p w14:paraId="4046CCEB"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 xml:space="preserve">Our battle for freedom and recognition parallels to a striking degree that experienced by the blacks, for we are (in every modern sense of that term) a </w:t>
      </w:r>
      <w:r w:rsidRPr="00007E4A">
        <w:rPr>
          <w:rFonts w:ascii="Calibri" w:hAnsi="Calibri" w:cs="Calibri"/>
          <w:color w:val="000000"/>
          <w:sz w:val="28"/>
          <w:szCs w:val="28"/>
        </w:rPr>
        <w:lastRenderedPageBreak/>
        <w:t>minority. We have our ghettos, our unemployment, our underemployment, and our Uncle Toms. We have our establishment (composed of society as a whole and, particularly, of many of the professionals in the governmental and private agencies). That establishment condescendingly loves us if we stay in our places, and bitterly resents us if we strive for equality. Above all (through our own organization, the National Federation of the Blind) we have discovered our collective conscience and found our true identity. We have learned that it is not our blindness which has put us down and kept us out, but what we and others have thought about our blindness. Yet, they tell us that there is no discrimination and that we are not a minority. We want no strife or confrontation, but we will do what we have to do. We are simply no longer willing to be second-class citizens. We have said it before, and we say it again: We know who we are, and we will never go back!</w:t>
      </w:r>
    </w:p>
    <w:p w14:paraId="4046CCEC"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No group ever goes from second-class status to first-class citizenship without passing through a period of hostility. Several years ago I made the statement that we had not even come far enough up the stairway of independence for anybody to hate us. I believe I can safely say that that problem has now been solved. We have enemies enough to satisfy even the most militant among us. We have actually progressed to the point of creating a backlash.</w:t>
      </w:r>
    </w:p>
    <w:p w14:paraId="4046CCED"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However, we must see the situation in perspective. The hostility and backlash which we are experiencing are not due to mistakes on our part or to radical behavior or to over aggressiveness or to any of the other trumped-up charges which have been made against us. Just as with the black civil rights movement and Martin Luther King, the hostile reactions and backlash are an inevitable step on the stairs which lead from the depths of rejection and custody to the upper level of freedom and first-class status. The bottom steps of that stairway are often paved with condescension and pity; the middle steps are sometimes paved with goodwill and the beginnings of acceptance; but the top steps are always paved with resentment and fear. We have come a long way up. We are approaching the top of the stairs, and we are experiencing our full measure of fear and resentment.</w:t>
      </w:r>
    </w:p>
    <w:p w14:paraId="4046CCEE"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The fear and resentment come from those who have a vested interest in keeping us down: the sheltered shops, with their subminimum wages, which were the subject of the recent Wall Street Journal articles;</w:t>
      </w:r>
      <w:r w:rsidRPr="00007E4A">
        <w:rPr>
          <w:rFonts w:ascii="Calibri" w:hAnsi="Calibri" w:cs="Calibri"/>
          <w:color w:val="000000"/>
          <w:sz w:val="28"/>
          <w:szCs w:val="28"/>
          <w:vertAlign w:val="superscript"/>
        </w:rPr>
        <w:t>1</w:t>
      </w:r>
      <w:r w:rsidRPr="00007E4A">
        <w:rPr>
          <w:rFonts w:ascii="Calibri" w:hAnsi="Calibri" w:cs="Calibri"/>
          <w:color w:val="000000"/>
          <w:sz w:val="28"/>
          <w:szCs w:val="28"/>
        </w:rPr>
        <w:t xml:space="preserve"> the New York agencies, which we have helped expose through damning audits; the National Accreditation Council for Agencies Serving the Blind and Visually Handicapped (NAC), which we oppose for its phony standards, its meaningless accreditation, its lust to manage our lives, and </w:t>
      </w:r>
      <w:r w:rsidRPr="00007E4A">
        <w:rPr>
          <w:rFonts w:ascii="Calibri" w:hAnsi="Calibri" w:cs="Calibri"/>
          <w:color w:val="000000"/>
          <w:sz w:val="28"/>
          <w:szCs w:val="28"/>
        </w:rPr>
        <w:lastRenderedPageBreak/>
        <w:t xml:space="preserve">its desperate effort to gain public support and respectability; the Cleveland Society for the Blind, which we have taken to court because of its wrongful seizure of the earnings of blind food service operators and its attempt to control the smallest details of their daily existence; the American Foundation for the Blind, which we call to task for its drippy publicity and pseudo-professionalism; the insurance companies, which (by court action and administrative regulation) we seek to prevent from charging us extra rates and denying us coverage; the airlines, against whom we demonstrate for trying to tell us where we can sit, that we cannot keep our canes during flight, that we must travel with an attendant, and sometimes that we cannot even board the plane at all; and all of those other public officials and private individuals who have an economic interest in keeping us from achieving independence or who boost their egos and show their insecurity by the need to feel superior, to </w:t>
      </w:r>
      <w:proofErr w:type="spellStart"/>
      <w:r w:rsidRPr="00007E4A">
        <w:rPr>
          <w:rFonts w:ascii="Calibri" w:hAnsi="Calibri" w:cs="Calibri"/>
          <w:color w:val="000000"/>
          <w:sz w:val="28"/>
          <w:szCs w:val="28"/>
        </w:rPr>
        <w:t>custodialize</w:t>
      </w:r>
      <w:proofErr w:type="spellEnd"/>
      <w:r w:rsidRPr="00007E4A">
        <w:rPr>
          <w:rFonts w:ascii="Calibri" w:hAnsi="Calibri" w:cs="Calibri"/>
          <w:color w:val="000000"/>
          <w:sz w:val="28"/>
          <w:szCs w:val="28"/>
        </w:rPr>
        <w:t>, to condescend, and to treat us as wards.</w:t>
      </w:r>
    </w:p>
    <w:p w14:paraId="4046CCEF"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Whether we finish the climb up the stairway to freedom and social acceptance (leaving behind the hostility and backlash) will be determined not by the actions of others but by our own behavior. This is our challenge and our confrontation. It is also the strongest possible proof of how far we have come. For the first time in history, the choice is ours. As other minorities have discovered, the final steps are the hardest.</w:t>
      </w:r>
    </w:p>
    <w:p w14:paraId="4046CCF0"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There are several reasons why this is so: For one thing, the degradations and deprivations at the bottom of the stairs are (once they are pointed out and clearly delineated) so obvious and unjust that they are easily understood; and large groups of the general public can be touched in their conscience and enlisted to help, still keeping intact their sense of superior worth and special status. The minority is a long way down and poses no apparent threat, even by climbing a few steps up. At the top of the stairs things are different. The discrimination is more complex and subtle, the prejudice less obvious, the threat to vested interest more real, and the violations of tradition more imminent.</w:t>
      </w:r>
    </w:p>
    <w:p w14:paraId="4046CCF1"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There is also the fact that the members of the minority group are part of the larger society. They tend to see themselves as others see them. They tend to accept the false views of their limitations and, thus, do much to make those limitations a reality.</w:t>
      </w:r>
    </w:p>
    <w:p w14:paraId="4046CCF2"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lastRenderedPageBreak/>
        <w:t>I can offer a personal example. On February 11, 1979, an article written by R. H. Gardner appeared in the Baltimore Sun. It was headlined: "'Ice Castles' a little hard to swallow," and this is what it said:</w:t>
      </w:r>
    </w:p>
    <w:p w14:paraId="4046CCF3"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Several years ago, I was at a party when a friend, for reasons I cannot recall, bet me I could not stand on one foot 15 seconds with my eyes closed. I had been quite an athlete in my youth (10 years old), during which period I could stand on practically any part of my anatomy—head, hands, ears or toes—for an indefinite length of time.</w:t>
      </w:r>
    </w:p>
    <w:p w14:paraId="4046CCF4"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I accepted the bet.</w:t>
      </w:r>
    </w:p>
    <w:p w14:paraId="4046CCF5"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To my astonishment, at the count of five I began to waver. At seven, the waver turned into a stagger; and at ten I was lost. It was a great shock for a former athlete (even a 10-year-old one), and I have never forgotten it.</w:t>
      </w:r>
    </w:p>
    <w:p w14:paraId="4046CCF6"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For something happens to your balance when you close your eyes. And how much worse it must be if you're blind!</w:t>
      </w:r>
    </w:p>
    <w:p w14:paraId="4046CCF7"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Being blind, a scientist-friend once pointed out to me, cannot be compared to closing your eyes. When you close your eyes, you still see. You see the undersides of the lids with the light behind them.</w:t>
      </w:r>
    </w:p>
    <w:p w14:paraId="4046CCF8"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But what you see when you're blind is what you see out of the back of your head. There's neither light nor sight of any kind.</w:t>
      </w:r>
    </w:p>
    <w:p w14:paraId="4046CCF9"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I was reminded of all this while watching 'Ice Castles,' a film about a blind figure-skater .... I'm told there is a blind figure-skater upon whose career the film is loosely based. But it's hard to believe, in view of my experience trying to stand on one leg...</w:t>
      </w:r>
    </w:p>
    <w:p w14:paraId="4046CCFA"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When I read that article I pooh-poohed it and laughed it to scorn. So did one of my sighted associates. Then, just to show how silly it was, she closed her eyes and stood on one foot. But the laughter stopped, for she wobbled and fell. Then, she opened her eyes and tried it again. There was no problem. She kept her balance without difficulty.</w:t>
      </w:r>
    </w:p>
    <w:p w14:paraId="4046CCFB"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"Nonsense!" I said. "Let me show you"—whereupon, I stood on one foot—and immediately lost my balance. That was three months ago. Was I shaken? I certainly was.</w:t>
      </w:r>
    </w:p>
    <w:p w14:paraId="4046CCFC"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lastRenderedPageBreak/>
        <w:t>Then, I began doing some thinking. We know that the tests which are made by blindfolding sighted people to determine what the blind can do are totally invalid. I have been among the most vocal in pointing that out. I knew (or, at least I thought I knew) that balance is a matter of the inner ear, not the eye. Why, then, did my associate fall when her eyes were closed but keep her balance when they were open? Perhaps the fact that she was accustomed to seeing things around her as part of her daily life made the difference, or perhaps (even though she is well versed in our philosophy) the matter went deeper. Perhaps (reacting to social conditioning) she subconsciously expected to fall and was tense. I suggested that she practice a few times with her eyes closed. And what do you know? It worked. In four or five times she could stand on one foot as easily with her eyes closed as open.</w:t>
      </w:r>
    </w:p>
    <w:p w14:paraId="4046CCFD"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But what about me? I have never had any problem with balance. So I tried it again—and I could do it with perfect ease. If anybody doubts it, I will be glad to demonstrate. Then why did I fall the first time? I reluctantly conclude that (despite all of my philosophy and knowledge to the contrary, despite all of my experience with this very sort of situation dressed out in other forms) I fell into the trap of social conditioning. I hope I won't do it again, but I can't be sure. There is probably not a blind person alive in the world today who has not, at one time or another, sold himself or herself short and accepted the public misconceptions, usually without ever knowing it. Prejudice is subtle, and tradition runs deep. That's how it is at the top of the stairs.</w:t>
      </w:r>
    </w:p>
    <w:p w14:paraId="4046CCFE"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Which brings me back to Mr. Gardner and his newspaper article. He was not trying to hurt us, but just make a living. Nevertheless, based on his single false experience as a simulated blind man, he makes sweeping generalizations about our lacks and losses. Do you think he would believe we are capable of equality—that we can travel alone, get off an airplane in time of emergency, or compete with others for a regular job—that we deserve insurance at the same rate as the sighted—that we are capable of full and normal lives? Of course not. And his opinions count. He is a member of the press, a molder of thought. And how do you think he will react if one of us brings all of this to his attention?</w:t>
      </w:r>
    </w:p>
    <w:p w14:paraId="4046CCFF"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 xml:space="preserve">Probably with defensiveness and resentment—probably as part of the backlash. Perhaps he will even help stimulate unfavorable publicity against us, not realizing or admitting why he is doing it—or even, for that matter, that he is doing it. But we have no choice. The alternative is to slide back toward the bottom of the stairs. We </w:t>
      </w:r>
      <w:r w:rsidRPr="00007E4A">
        <w:rPr>
          <w:rFonts w:ascii="Calibri" w:hAnsi="Calibri" w:cs="Calibri"/>
          <w:color w:val="000000"/>
          <w:sz w:val="28"/>
          <w:szCs w:val="28"/>
        </w:rPr>
        <w:lastRenderedPageBreak/>
        <w:t>will say it as gently and as courteously as we can—but we will say it. We want no strife or confrontation, but we are simply no longer willing to be second-class citizens. We will do what we have to do. We intend to take the final step on the stairs.</w:t>
      </w:r>
    </w:p>
    <w:p w14:paraId="4046CD00"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You will remember that Ralph Sanders in his banquet speech</w:t>
      </w:r>
      <w:r w:rsidRPr="00007E4A">
        <w:rPr>
          <w:rFonts w:ascii="Calibri" w:hAnsi="Calibri" w:cs="Calibri"/>
          <w:color w:val="000000"/>
          <w:sz w:val="28"/>
          <w:szCs w:val="28"/>
          <w:vertAlign w:val="superscript"/>
        </w:rPr>
        <w:t>2</w:t>
      </w:r>
      <w:r w:rsidRPr="00007E4A">
        <w:rPr>
          <w:rFonts w:ascii="Calibri" w:hAnsi="Calibri" w:cs="Calibri"/>
          <w:color w:val="000000"/>
          <w:sz w:val="28"/>
          <w:szCs w:val="28"/>
        </w:rPr>
        <w:t> last year quoted as follows from a gimmicky ad by a company employing blind persons to smell its perfumes: "Why," the ad asks, "do people close their eyes when they kiss? Because by cutting off one sense, they heighten the other four. They are completely immersed in the taste, smell, sound, and touch of the kiss.</w:t>
      </w:r>
    </w:p>
    <w:p w14:paraId="4046CD01"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Blind people have the "most highly attuned sense of smell possessed by man."</w:t>
      </w:r>
    </w:p>
    <w:p w14:paraId="4046CD02"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What an ad! Such beliefs are widely held, but even a moment's reflection will demonstrate their absolute insanity. If a kiss is really made better by closing the eyes, think what a charge you could get if you put corks in your nose and plugs in your ears. The taste would go all the way to your toes, and the touch would drive you right up the wall. I would not expect the perfume company to appreciate our objection to its ad, but that will not keep us from objecting. That's how it is at the top of the stairs.</w:t>
      </w:r>
    </w:p>
    <w:p w14:paraId="4046CD03"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Sometimes the public misconceptions about blindness are used as a shield to avoid responsibility or hide from punishment. Consider, for instance, an article which appeared in the March 8, 1979 Minneapolis Star. It reads:</w:t>
      </w:r>
    </w:p>
    <w:p w14:paraId="4046CD04"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Jerome M. Bach, Minneapolis psychiatrist and a founder of the Bach Institute, a psychotherapy center, has been placed on probation by the Minnesota Board of Medical Examiners for engaging in sexual activities with four of his female patients. . . .</w:t>
      </w:r>
    </w:p>
    <w:p w14:paraId="4046CD05"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 xml:space="preserve">The board's ruling reversed the finding of a state hearing examiner, Howard L. </w:t>
      </w:r>
      <w:proofErr w:type="spellStart"/>
      <w:r w:rsidRPr="00007E4A">
        <w:rPr>
          <w:rFonts w:ascii="Calibri" w:hAnsi="Calibri" w:cs="Calibri"/>
          <w:color w:val="000000"/>
          <w:sz w:val="28"/>
          <w:szCs w:val="28"/>
        </w:rPr>
        <w:t>Kaibel</w:t>
      </w:r>
      <w:proofErr w:type="spellEnd"/>
      <w:r w:rsidRPr="00007E4A">
        <w:rPr>
          <w:rFonts w:ascii="Calibri" w:hAnsi="Calibri" w:cs="Calibri"/>
          <w:color w:val="000000"/>
          <w:sz w:val="28"/>
          <w:szCs w:val="28"/>
        </w:rPr>
        <w:t xml:space="preserve">, Jr. </w:t>
      </w:r>
      <w:proofErr w:type="spellStart"/>
      <w:r w:rsidRPr="00007E4A">
        <w:rPr>
          <w:rFonts w:ascii="Calibri" w:hAnsi="Calibri" w:cs="Calibri"/>
          <w:color w:val="000000"/>
          <w:sz w:val="28"/>
          <w:szCs w:val="28"/>
        </w:rPr>
        <w:t>Kaibel</w:t>
      </w:r>
      <w:proofErr w:type="spellEnd"/>
      <w:r w:rsidRPr="00007E4A">
        <w:rPr>
          <w:rFonts w:ascii="Calibri" w:hAnsi="Calibri" w:cs="Calibri"/>
          <w:color w:val="000000"/>
          <w:sz w:val="28"/>
          <w:szCs w:val="28"/>
        </w:rPr>
        <w:t xml:space="preserve"> recommended no action be taken against the doctor....</w:t>
      </w:r>
    </w:p>
    <w:p w14:paraId="4046CD06"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 xml:space="preserve">Bach, who suffers from tunnel vision from a degenerative condition of the retina, is legally blind. Because of this, </w:t>
      </w:r>
      <w:proofErr w:type="spellStart"/>
      <w:r w:rsidRPr="00007E4A">
        <w:rPr>
          <w:rFonts w:ascii="Calibri" w:hAnsi="Calibri" w:cs="Calibri"/>
          <w:color w:val="000000"/>
          <w:sz w:val="28"/>
          <w:szCs w:val="28"/>
        </w:rPr>
        <w:t>Kaibel</w:t>
      </w:r>
      <w:proofErr w:type="spellEnd"/>
      <w:r w:rsidRPr="00007E4A">
        <w:rPr>
          <w:rFonts w:ascii="Calibri" w:hAnsi="Calibri" w:cs="Calibri"/>
          <w:color w:val="000000"/>
          <w:sz w:val="28"/>
          <w:szCs w:val="28"/>
        </w:rPr>
        <w:t xml:space="preserve"> said, Bach 'depends on physical contact as an additional means of communication and of obtaining information about his patients'. . . .</w:t>
      </w:r>
    </w:p>
    <w:p w14:paraId="4046CD07"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lastRenderedPageBreak/>
        <w:t>Bach had become widely known among patients and other therapists for an unusual ability to diagnose emotional problems and for his use of physical contact in therapy.</w:t>
      </w:r>
    </w:p>
    <w:p w14:paraId="4046CD08"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 xml:space="preserve">According to </w:t>
      </w:r>
      <w:proofErr w:type="spellStart"/>
      <w:r w:rsidRPr="00007E4A">
        <w:rPr>
          <w:rFonts w:ascii="Calibri" w:hAnsi="Calibri" w:cs="Calibri"/>
          <w:color w:val="000000"/>
          <w:sz w:val="28"/>
          <w:szCs w:val="28"/>
        </w:rPr>
        <w:t>Kaibel's</w:t>
      </w:r>
      <w:proofErr w:type="spellEnd"/>
      <w:r w:rsidRPr="00007E4A">
        <w:rPr>
          <w:rFonts w:ascii="Calibri" w:hAnsi="Calibri" w:cs="Calibri"/>
          <w:color w:val="000000"/>
          <w:sz w:val="28"/>
          <w:szCs w:val="28"/>
        </w:rPr>
        <w:t xml:space="preserve"> findings, Bach's use of 'physical psychotherapeutic intervention...(is) widely known, accepted by literally hundreds of his colleagues and even coveted by some who ... are unable to utilize them as effectively.'</w:t>
      </w:r>
    </w:p>
    <w:p w14:paraId="4046CD09"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 xml:space="preserve">That is what the article says—and the mind is boggled at the madness. Did Dr. </w:t>
      </w:r>
      <w:proofErr w:type="spellStart"/>
      <w:r w:rsidRPr="00007E4A">
        <w:rPr>
          <w:rFonts w:ascii="Calibri" w:hAnsi="Calibri" w:cs="Calibri"/>
          <w:color w:val="000000"/>
          <w:sz w:val="28"/>
          <w:szCs w:val="28"/>
        </w:rPr>
        <w:t>Kaibel</w:t>
      </w:r>
      <w:proofErr w:type="spellEnd"/>
      <w:r w:rsidRPr="00007E4A">
        <w:rPr>
          <w:rFonts w:ascii="Calibri" w:hAnsi="Calibri" w:cs="Calibri"/>
          <w:color w:val="000000"/>
          <w:sz w:val="28"/>
          <w:szCs w:val="28"/>
        </w:rPr>
        <w:t xml:space="preserve"> really mean it? Dr. Bach had never identified with the blind before, and so far as anybody knows, he has never done so since; but when the heat was on, he tried to hide behind the stereotypes. For once, we did not speak out alone. The medical profession, the women's movement, and others joined with us. We did what we could to make something positive out of the situation—attempting to educate the public and show unaligned blind persons why they should join us. Constant vigil, battle, hostility, and backlash--but also growing efforts to inform the public, achieve concerted action, and heighten self-awareness. That's how it is at the top of the stairs.</w:t>
      </w:r>
    </w:p>
    <w:p w14:paraId="4046CD0A"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Blind vendors and food service operators constitute one of the largest groups of the employed blind. They work for their money and earn what they get, but some of them fail to recognize their common bond with the rest of us, their need for the organized blind movement. Those who have such attitudes should read a novel</w:t>
      </w:r>
      <w:r w:rsidRPr="00007E4A">
        <w:rPr>
          <w:rFonts w:ascii="Calibri" w:hAnsi="Calibri" w:cs="Calibri"/>
          <w:color w:val="000000"/>
          <w:sz w:val="28"/>
          <w:szCs w:val="28"/>
          <w:vertAlign w:val="superscript"/>
        </w:rPr>
        <w:t>3 </w:t>
      </w:r>
      <w:r w:rsidRPr="00007E4A">
        <w:rPr>
          <w:rFonts w:ascii="Calibri" w:hAnsi="Calibri" w:cs="Calibri"/>
          <w:color w:val="000000"/>
          <w:sz w:val="28"/>
          <w:szCs w:val="28"/>
        </w:rPr>
        <w:t>about the CIA published in 1978. It is called Ballet, and it is written by Tom Murphy. Although it speaks directly to blind vendors, it speaks just as falsely and just as insultingly to all of the rest of us. The following passage occurs on page 51 and introduces chapter three:</w:t>
      </w:r>
    </w:p>
    <w:p w14:paraId="4046CD0B"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Dave Loughlin had the rough bulk of a longshoreman and the ambling shuffle of a geriatric bear. Dave was thirty pounds heavier and more than thirty years older than he'd been in the Army OSS days, the last happy time he could remember. And now, as Dave made his way down the long green-asphalt-tiled corridor that always reminded him of a hospital, of death, he felt every minute of those years, and every extra ounce weighing on him like an unserved sentence. And he felt the effects of last night's boozing, which didn't help any either. He passed the blind lunch counter and shuddered, even though he'd known it would be there, creepy as ever, even if it was the Old Man's idea, even if it did make some kind of perverted sense.</w:t>
      </w:r>
    </w:p>
    <w:p w14:paraId="4046CD0C"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lastRenderedPageBreak/>
        <w:t>Where else in the world would you have blind men and women cheerfully handing out wrapped sandwiches and cartons of coffee so bad it could have been made only by the blind? Where else but in the ever-vigilant atmosphere of CIA headquarters out in dear old Langley, Virginia?</w:t>
      </w:r>
    </w:p>
    <w:p w14:paraId="4046CD0D"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That book is circulating by the tens of thousands throughout the nation. It approaches genius in its ability to malign and misstate. It manages to lump almost all of the stereotypes into a couple of sentences. The blind are cheerful. We are creepy. It's perverted to have us about. We can't make sandwiches but must get them prewrapped. We can't even make a decent cup of coffee. Here is no kindness (or even condescending pity)—only meanness and contemptuous dismissal. Each one of us (vendor and non-vendor alike) should think carefully about this book and the others like it which blight our opportunities and poison the public mind. We have no choice. The alternative is to slide back toward the bottom of the stairs. We will say it as gently and as courteously as we can—but we will say it. We intend to take the final step on the stairs, and we must take it together. We know who we are, and we will never go back!</w:t>
      </w:r>
    </w:p>
    <w:p w14:paraId="4046CD0E"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The meanness of the Murphy novel is by no means universal, but it is certainly a sign of the times—an evidence of backlash and a proof that we are close to the top of the stairs. Southwest Airlines, which proudly proclaims that it spreads "love around Texas," recently initiated a policy of refusing to transport the blind or the mentally retarded unless they are accompanied by an attendant; and a Southwest official a few months ago wrote the following bit of disgusting gibberish to our Texas President, Glenn Crosby: "In regard to your question about canes being taken away from passengers, this is a security measure. Obviously, we have no way of knowing what a passenger will do with such an object; therefore, as a precaution, all such articles are taken away during flight.</w:t>
      </w:r>
    </w:p>
    <w:p w14:paraId="4046CD0F"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Not much love in that, is there? Nor are the Southwest officials likely to feel any kindness toward the Federation—especially since we are picketing their counters and exposing their behavior to the public. Backlash, yes. But also (hopefully) breakthroughs to reason and public understanding. That's how it is at the top of the stairs, and (regardless of the cost) we intend to take those final steps.</w:t>
      </w:r>
    </w:p>
    <w:p w14:paraId="4046CD10"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 xml:space="preserve">In Iowa (where the progress has probably been greatest and the backlash strongest) not only have we suffered sustained, vicious, unfounded, and unscrupulous attacks from the Des Moines newspaper; but we are also engaged in </w:t>
      </w:r>
      <w:r w:rsidRPr="00007E4A">
        <w:rPr>
          <w:rFonts w:ascii="Calibri" w:hAnsi="Calibri" w:cs="Calibri"/>
          <w:color w:val="000000"/>
          <w:sz w:val="28"/>
          <w:szCs w:val="28"/>
        </w:rPr>
        <w:lastRenderedPageBreak/>
        <w:t>a battle in the courts. As the blind of the nation know, Herbert Anderson (Iowa's enlightened Insurance Commissioner) ruled a couple of years ago that insurance companies could not discriminate against the blind in rates or coverage. As could have been predicted, the insurance companies (even those which had always claimed that they were, as they put it, most "sympathetic to the blind") suddenly turned hostile. When one of them (Federal Kemper) was fined a thousand dollars and ordered to mend its ways, it decided that the blind were ungrateful and unreasonable and took the matter to court.</w:t>
      </w:r>
    </w:p>
    <w:p w14:paraId="4046CD11"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On March 23, 1979, Judge Theodore Miller, who will not be remembered as one of the more enlightened spirits of the age, stated as follows in his "Findings of Fact":</w:t>
      </w:r>
    </w:p>
    <w:p w14:paraId="4046CD12"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9. The Court takes judicial notice of the fact that the blind have only four of the five senses, consisting of sight, hearing, taste, smell and touch. Common knowledge provides that one with less than all the common senses operates at a disadvantage and is more susceptible to be unable to function as an able-bodied person than one with all his senses. Federal statutes recognize by implication the disabilities which blind people suffer and have provided tax exemptions for them.</w:t>
      </w:r>
    </w:p>
    <w:p w14:paraId="4046CD13"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When you sort out the garbled language, the Judge is clearly saying that no proof is necessary—that the blind can't "cut it" on terms of equality with others. It is a matter of "common knowledge" In number 17 of his "conclusions" Judge Miller takes the astounding position that if blind persons are denied insurance, no discrimination has occurred since they have all been denied to the same degree and, therefore, have received equal treatment. Not much love in that—and not much intelligence either. But that's how it is when you deal with vested interest, threats to tradition, and backlash. Commissioner Anderson and we are appealing this case to the Iowa Supreme Court. Whatever the cost or the backlash, we intend to take those final steps. That's how it is at the top of the stairs.</w:t>
      </w:r>
    </w:p>
    <w:p w14:paraId="4046CD14"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Today I have said very little about the professionals in the field of work with the blind, but the picture would not be complete without their inclusion. Increasing numbers of them are working with us and taking joy in our progress. But there are others: NAC,</w:t>
      </w:r>
      <w:r w:rsidRPr="00007E4A">
        <w:rPr>
          <w:rFonts w:ascii="Calibri" w:hAnsi="Calibri" w:cs="Calibri"/>
          <w:color w:val="000000"/>
          <w:sz w:val="28"/>
          <w:szCs w:val="28"/>
          <w:vertAlign w:val="superscript"/>
        </w:rPr>
        <w:t>4</w:t>
      </w:r>
      <w:r w:rsidRPr="00007E4A">
        <w:rPr>
          <w:rFonts w:ascii="Calibri" w:hAnsi="Calibri" w:cs="Calibri"/>
          <w:color w:val="000000"/>
          <w:sz w:val="28"/>
          <w:szCs w:val="28"/>
        </w:rPr>
        <w:t xml:space="preserve"> the American Foundation for the Blind, and their allies have tremendous wealth and broad contacts. They could do much, if they chose, to hasten the day of the liberation of the blind, but they seem to feel that they have a vested interest in our continued dependence and subjugation. Perhaps Louis Rives (blind himself and the President of the National Accreditation Council for </w:t>
      </w:r>
      <w:r w:rsidRPr="00007E4A">
        <w:rPr>
          <w:rFonts w:ascii="Calibri" w:hAnsi="Calibri" w:cs="Calibri"/>
          <w:color w:val="000000"/>
          <w:sz w:val="28"/>
          <w:szCs w:val="28"/>
        </w:rPr>
        <w:lastRenderedPageBreak/>
        <w:t>Agencies Serving the Blind and Visually Handicapped) has summed up the philosophy of inferiority and defeatism as well as it has ever been put. It is certainly the opposite of everything we believe and have experienced. Last year at the NAC meeting he said that there are only two ways of making the blind and the sighted equal: either the blind can regain their sight, or the sighted can have their eyes plucked out. With such "professionals" in the field is it any wonder that the public is not yet informed? But (with or without the NAC professionals) we will take the final steps. We will reach the top of the stairs.</w:t>
      </w:r>
    </w:p>
    <w:p w14:paraId="4046CD15"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As President of the Federation I receive many letters. Some are encouraging; others heartrending. But I think I have never received a more expressive and revealing letter than the one I am about to share with you. It was written by Edgar Sammons, who lives in Mountain City, Tennessee, and speaks with the language and the clarity of Elizabethan prose. I have never met Edgar Sammons, but I have thought long about his letter and have come to feel a deep affection and a high respect for him. He is not a complainer, not a whiner—but he has known custody, terrible loneliness, blighted hope, and real deprivation. Yet, he has made a life for himself. His letter is as significant for what it does not say as for what it says. I have his permission to use it. Otherwise, I would not do it. Here it is:</w:t>
      </w:r>
    </w:p>
    <w:p w14:paraId="4046CD16"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 xml:space="preserve">I thought I would try to give you a little history of my life. I was born October 30, 1913. They said I lost my sight at three weeks old. I grew just like the rest of them. I think a blind person should be brought up just like a sighted person but most of them are not. Most of them would learn a lot more if they would let them. We just had an old </w:t>
      </w:r>
      <w:proofErr w:type="spellStart"/>
      <w:r w:rsidRPr="00007E4A">
        <w:rPr>
          <w:rFonts w:ascii="Calibri" w:hAnsi="Calibri" w:cs="Calibri"/>
          <w:color w:val="000000"/>
          <w:sz w:val="28"/>
          <w:szCs w:val="28"/>
        </w:rPr>
        <w:t>boxt</w:t>
      </w:r>
      <w:proofErr w:type="spellEnd"/>
      <w:r w:rsidRPr="00007E4A">
        <w:rPr>
          <w:rFonts w:ascii="Calibri" w:hAnsi="Calibri" w:cs="Calibri"/>
          <w:color w:val="000000"/>
          <w:sz w:val="28"/>
          <w:szCs w:val="28"/>
        </w:rPr>
        <w:t xml:space="preserve"> house and a little land. Not enough to make a living on. My father always rented corn ground for half of it. My mother put up a lot of stuff, and we always had plenty to eat.</w:t>
      </w:r>
    </w:p>
    <w:p w14:paraId="4046CD17"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My father worked on the first highway that come through here. They blacktopped it in 1924. [I interrupt the letter to point out that he is now eleven years old, and this is the first thing that has happened to him that he feels worth noting. But let me continue]:</w:t>
      </w:r>
    </w:p>
    <w:p w14:paraId="4046CD18"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My father rented a little farm, and we moved to it. It was not very far from here. We lived there a year and moved back.</w:t>
      </w:r>
    </w:p>
    <w:p w14:paraId="4046CD19"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 xml:space="preserve">My mother always wanted to send me to school, but my father never would give up for it. My grandmother and my mother and little baby sister all died in 1924. </w:t>
      </w:r>
      <w:r w:rsidRPr="00007E4A">
        <w:rPr>
          <w:rFonts w:ascii="Calibri" w:hAnsi="Calibri" w:cs="Calibri"/>
          <w:color w:val="000000"/>
          <w:sz w:val="28"/>
          <w:szCs w:val="28"/>
        </w:rPr>
        <w:lastRenderedPageBreak/>
        <w:t>There were five of us children left. Some people wanted to put us in a home. We had a hard time, but we made out. If the family could have had their way I don't guess I would have been allowed to get off of the place without some of them with me. They couldn't watch me all of the time.</w:t>
      </w:r>
    </w:p>
    <w:p w14:paraId="4046CD1A"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 xml:space="preserve">My grandmother Sammons was still living and they would send me down there when they would go to work in the corn. That suited me just fine. My grandmother would be doing her housework, and I would go down the road about half a mile to my aunt's and stay a while. Sometimes some of them would find it out and tell on me, but I didn't care what they done about it. I would run off every chance I got. There was just mud roads, but I got along. They would take me places with them at night. They went a lot of places at that that I would have like to have went, but they left me at my grandmothers. I think the blind should be allowed to </w:t>
      </w:r>
      <w:proofErr w:type="spellStart"/>
      <w:r w:rsidRPr="00007E4A">
        <w:rPr>
          <w:rFonts w:ascii="Calibri" w:hAnsi="Calibri" w:cs="Calibri"/>
          <w:color w:val="000000"/>
          <w:sz w:val="28"/>
          <w:szCs w:val="28"/>
        </w:rPr>
        <w:t>to</w:t>
      </w:r>
      <w:proofErr w:type="spellEnd"/>
      <w:r w:rsidRPr="00007E4A">
        <w:rPr>
          <w:rFonts w:ascii="Calibri" w:hAnsi="Calibri" w:cs="Calibri"/>
          <w:color w:val="000000"/>
          <w:sz w:val="28"/>
          <w:szCs w:val="28"/>
        </w:rPr>
        <w:t xml:space="preserve"> get out and learn to get around just like the sighted when they are growing up. A lot of us don't have that chance. My brother and father went to work in a cotton mill at Johnson City, and we moved down there in 1927. [He was born in 1913, so he is now fourteen years old.] The mill closed down in 1928, and we moved back. [Now, he's fifteen.] In 1933 [He's now twenty.] all of the children got off over at Ashville, North Carolina, and got jobs. (You notice that he didn't get a job.] My father married again in 1933. I stayed at home most of the time. After that my job in the summertime was pasturing the cows in the road. I had bells on them so I could tell where they was at. I set on the banks with the cows, wondering how I could get a little money to get me some tobacco. I was a young man then.</w:t>
      </w:r>
    </w:p>
    <w:p w14:paraId="4046CD1B"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The welfare started in 1937. [He's now twenty-four.] I got a little. A lot of the blind didn't get any. There wasn't very much work for the blind then. I would go to Ashville and stay a while and come back here and stay a while.</w:t>
      </w:r>
    </w:p>
    <w:p w14:paraId="4046CD1C"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In 1944 [He's now thirty-one.] I went to Ashville and got me a job sorting mica. [Remember: This is his first job. It was the Second World War, and manpower was scarce. But back to his letter]: They said we could do that job better than the sighted people. I just got to work nine weeks, and our part of the job closed down. I stayed a while longer over there to see if it would start back up, but it never did.</w:t>
      </w:r>
    </w:p>
    <w:p w14:paraId="4046CD1D"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 xml:space="preserve">That was a good job, but in one way I didn't like it. I stayed with my sister and her husband. They was as good to me as they could be, but they wanted me with them all the time. They would come after me at night and take me to work in the </w:t>
      </w:r>
      <w:r w:rsidRPr="00007E4A">
        <w:rPr>
          <w:rFonts w:ascii="Calibri" w:hAnsi="Calibri" w:cs="Calibri"/>
          <w:color w:val="000000"/>
          <w:sz w:val="28"/>
          <w:szCs w:val="28"/>
        </w:rPr>
        <w:lastRenderedPageBreak/>
        <w:t>morning. I didn't want that. I wanted out on my own like other people. I wanted to get out and get me a girl just like other people.</w:t>
      </w:r>
    </w:p>
    <w:p w14:paraId="4046CD1E"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Well, I come back home and stayed around here most of the time. My stepmother died in 1951. [Now, he's thirty-eight.] Grady Weaver started teaching me to read and write Braille in 1951. I can't spell very good, but that helped some. I stayed at home with my father until 1957. [His life is passing. He's now forty-four.] My father got so bad sick that they had to put him in a rest home, and I went to Morristown and got me a job in the sheltered workshop.</w:t>
      </w:r>
    </w:p>
    <w:p w14:paraId="4046CD1F"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Mattie Ruth was working there at that time. She told someone, 'the Sammons has come; the bass will be here next.' Sure enough in a few days a man did come by the name of Bass. Just a little while after I went to work, Mattie Ruth got sick and went home. She like to have died. She didn't come back any more for about three years. She worked for a while, and her father got sick and she went home to take care of him. He died in 1962. [Now, he's forty-nine.]</w:t>
      </w:r>
    </w:p>
    <w:p w14:paraId="4046CD20"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After that, I went up and got Mattie Ruth. Her mother said she ought to have run me off the first time I ever come up there. She said I took the last girl she had.</w:t>
      </w:r>
    </w:p>
    <w:p w14:paraId="4046CD21"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I was forty-three years old before I got out on my own, but it has been the best part of my life. If I had stayed with my people, I don't guess I would have been living by now. I didn't have anything to live for.</w:t>
      </w:r>
    </w:p>
    <w:p w14:paraId="4046CD22"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That is the letter. It requires no comment, and it tells us what we have to do. In a very real sense Edgar Sammons speaks for us all. The imprisonment and lack of opportunity were just as cruel as if they had been deliberately imposed. They were just as degrading, just as blighting, and just as painful.</w:t>
      </w:r>
    </w:p>
    <w:p w14:paraId="4046CD23"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We must see that it never happens again. That is why we have to strengthen the Federation, why we have to speak out, and why we have to disregard the hostility and backlash.</w:t>
      </w:r>
    </w:p>
    <w:p w14:paraId="4046CD24"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 xml:space="preserve">Our climb up the stairs to freedom has been slow and difficult, but we are nearing the top. We carry with us a trust--for Dr. tenBroek, for Edgar Sammons, and for all of the others who went before us. We also carry a trust for those who will follow—for the blind of the decades ahead. Yesterday and tomorrow meet in this present time, and we are the ones who have the responsibility. Our final climb up the stairs will not be easy, but we must make it. The stakes are too high and the alternatives </w:t>
      </w:r>
      <w:r w:rsidRPr="00007E4A">
        <w:rPr>
          <w:rFonts w:ascii="Calibri" w:hAnsi="Calibri" w:cs="Calibri"/>
          <w:color w:val="000000"/>
          <w:sz w:val="28"/>
          <w:szCs w:val="28"/>
        </w:rPr>
        <w:lastRenderedPageBreak/>
        <w:t>too terrible to allow it to be otherwise. If we fail to meet the challenge or dishonor our trust, we will fall far down the stairs, and the journey back up will be long and painful—probably as much as another generation.</w:t>
      </w:r>
    </w:p>
    <w:p w14:paraId="4046CD25" w14:textId="77777777" w:rsidR="000B3C63" w:rsidRPr="00007E4A" w:rsidRDefault="000B3C63" w:rsidP="000B3C63">
      <w:pPr>
        <w:pStyle w:val="NormalWeb"/>
        <w:jc w:val="both"/>
        <w:rPr>
          <w:rFonts w:ascii="Calibri" w:hAnsi="Calibri" w:cs="Calibri"/>
          <w:color w:val="000000"/>
          <w:sz w:val="28"/>
          <w:szCs w:val="28"/>
        </w:rPr>
      </w:pPr>
      <w:r w:rsidRPr="00007E4A">
        <w:rPr>
          <w:rFonts w:ascii="Calibri" w:hAnsi="Calibri" w:cs="Calibri"/>
          <w:color w:val="000000"/>
          <w:sz w:val="28"/>
          <w:szCs w:val="28"/>
        </w:rPr>
        <w:t>But, of course, we will not fail. We will continue to climb. Our heritage demands it; our faith confirms it; our humanity requires it. Whatever the sacrifice, we will make it. Whatever the price, we will pay it. Seen from this perspective, the hostility and backlash (the challenges and confrontations) are hardly worth noticing. They are only an irritant. My brothers and my sisters, the future is ours. Come! Join me on the stairs, and we will finish the journey.</w:t>
      </w:r>
    </w:p>
    <w:p w14:paraId="4046CD26" w14:textId="77777777" w:rsidR="00832401" w:rsidRPr="00007E4A" w:rsidRDefault="00832401" w:rsidP="00007E4A">
      <w:pPr>
        <w:pStyle w:val="Heading2"/>
        <w:rPr>
          <w:rFonts w:ascii="Calibri" w:hAnsi="Calibri" w:cs="Calibri"/>
          <w:sz w:val="44"/>
          <w:szCs w:val="44"/>
        </w:rPr>
      </w:pPr>
      <w:r w:rsidRPr="00007E4A">
        <w:rPr>
          <w:rFonts w:ascii="Calibri" w:hAnsi="Calibri" w:cs="Calibri"/>
          <w:sz w:val="44"/>
          <w:szCs w:val="44"/>
        </w:rPr>
        <w:t>The Civil War That Wasn't</w:t>
      </w:r>
    </w:p>
    <w:p w14:paraId="4046CD27"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A second time of troubles for the organized blind reminiscent on a minor scale of the internal struggle that had wracked the movement two decades before descended upon the National Federation in the waning years of the seventies. Like the earlier episode, the new push for power by a dissident faction of the membership which was quickly to prove abortive grew out of a combination of adverse factors and events, some interconnected and others merely coincidental. But, unlike the earlier episode, this mini-rebellion barely rippled the surface of a united organization and left it stronger, closer-knit, and more mature than ever.</w:t>
      </w:r>
    </w:p>
    <w:p w14:paraId="4046CD28"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There were other differences between the two periods of stress. The civil war of the fifties had been fought over issues of some consequence (as well as others of merely personal ambition and spite); its effect was to settle in principle the question of NFB's identity and character, establishing the fact that it was not a loose confederation but a unitary national organization with authority to supervise its constituent local and state affiliates. Unfortunately what was established de facto was not reinforced and nailed down de jure, in the formalities of legal and constitutional procedure; the Federation's members had neither the stomach nor the energy, after their years of civil ordeal, to fight on further in the courts and the convention for what seemed already plainly settled and agreed upon. It was precisely that legal-procedural imprimatur, however, which was the significant achievement of the attempted mutiny of the late seventies. The issue was conclusively resolved in two venues: it was decided in the courts with victorious lawsuits against the dissidents in California, Washington, and Iowa respectively; and it was settled in the convention through constitutional amendments, resolutions, and other democratic decisions.</w:t>
      </w:r>
    </w:p>
    <w:p w14:paraId="4046CD29"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lastRenderedPageBreak/>
        <w:t>The most conspicuous difference between the two internal episodes was one of scale. The earlier episode of the fifties deserved the title of civil war, in terms of both size and duration; it involved real numbers, it spread through much of the country, and it sustained heavy casualties in the form of fallen chapters and split affiliates. The later insurrection broke out in two states California and Washington and when it had done its worst and played itself out it could claim but a handful of defectors in a single additional state, that of Iowa. It was for this reason that, for years thereafter, the entire episode would be widely known in the movement as the civil war that wasn't.</w:t>
      </w:r>
    </w:p>
    <w:p w14:paraId="4046CD2A"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The first of the factors which combined to precipitate the new squabble was the 1977 resignation of President Jernigan for reasons of ill health. Inadvertently, but perhaps inevitably, that development sent a signal to anti-Federationists without and to dissident members within that a window of vulnerability had been opened and with it an opportunity for mischief and maneuver. To understand the internal side of this scenario it is important to recall the extraordinary growth enjoyed by the Federation during the seventies, which brought new members and chapters into the movement in numbers too great to be easily or quickly assimilated into the Federation community. Added to this, not incidentally, were the economic factors which had transformed the movement in a decade or two from a comfortable primary group in which everyone knew everyone into a far-flung network of affiliated groups and individuals. Despite this expansion there was, as we have seen, a countervailing force of community and family bonding; but not everyone in the nationwide network could be readily brought into the family circle. There were bound to be some who still felt alienated and at odds with the mainstream of the organized blind movement; and there would also be others who, alienated or not, misperceived the Federation community as a competitive scramble no different from the cut-throat enterprises of their own experience. In the two far western states of California and Washington encouraged by their geographic distance from the center, emboldened by the strength of their two affiliates, and enticed by the size of their state treasuries two overambitious leaders in particular (Robert Acosta and Sue Ammeter) conspired to carve out independent territories of their own, without regard for the limitations and constraints imposed by membership in the National Federation.</w:t>
      </w:r>
    </w:p>
    <w:p w14:paraId="4046CD2B"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 xml:space="preserve">It should be noted that, while these internal power plays were going on, parallel forces outside the movement in particular some elements in the professional blindness system long opposed to the Federation had also been stirred into </w:t>
      </w:r>
      <w:r w:rsidRPr="00007E4A">
        <w:rPr>
          <w:rFonts w:ascii="Calibri" w:hAnsi="Calibri" w:cs="Calibri"/>
          <w:color w:val="000000"/>
          <w:sz w:val="28"/>
          <w:szCs w:val="28"/>
        </w:rPr>
        <w:lastRenderedPageBreak/>
        <w:t>renewed agitation by the resignation of President Jernigan and the impression of weakness which that conveyed. The main journalistic conduit for their efforts to sabotage the NFB and its leadership became the </w:t>
      </w:r>
      <w:r w:rsidRPr="00007E4A">
        <w:rPr>
          <w:rStyle w:val="Emphasis"/>
          <w:rFonts w:ascii="Calibri" w:eastAsiaTheme="majorEastAsia" w:hAnsi="Calibri" w:cs="Calibri"/>
          <w:color w:val="000000"/>
          <w:sz w:val="28"/>
          <w:szCs w:val="28"/>
        </w:rPr>
        <w:t>Des Moines Register</w:t>
      </w:r>
      <w:r w:rsidRPr="00007E4A">
        <w:rPr>
          <w:rFonts w:ascii="Calibri" w:hAnsi="Calibri" w:cs="Calibri"/>
          <w:color w:val="000000"/>
          <w:sz w:val="28"/>
          <w:szCs w:val="28"/>
        </w:rPr>
        <w:t>, a newspaper whose statewide circulation could be deployed to discredit Jernigan as Director of the Iowa Commission for the Blind as well as to malign the Federation itself with its national headquarters situated in Des Moines. Significantly the same paper had for nearly twenty years supported Jernigan and the Commission with uniform enthusiasm an attitude exemplified by a 1968 editorial on Jernigan, typical of numerous other articles over the years.</w:t>
      </w:r>
    </w:p>
    <w:p w14:paraId="4046CD2C"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Here is the </w:t>
      </w:r>
      <w:r w:rsidRPr="00007E4A">
        <w:rPr>
          <w:rStyle w:val="Emphasis"/>
          <w:rFonts w:ascii="Calibri" w:eastAsiaTheme="majorEastAsia" w:hAnsi="Calibri" w:cs="Calibri"/>
          <w:color w:val="000000"/>
          <w:sz w:val="28"/>
          <w:szCs w:val="28"/>
        </w:rPr>
        <w:t>Register's</w:t>
      </w:r>
      <w:r w:rsidRPr="00007E4A">
        <w:rPr>
          <w:rFonts w:ascii="Calibri" w:hAnsi="Calibri" w:cs="Calibri"/>
          <w:color w:val="000000"/>
          <w:sz w:val="28"/>
          <w:szCs w:val="28"/>
        </w:rPr>
        <w:t> editorial:</w:t>
      </w:r>
    </w:p>
    <w:p w14:paraId="4046CD2D"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If a person must be blind, it is better to be blind in Iowa than anywhere else in the nation or the world. So said Harold Russell, chairman of the President's Committee on the Handicapped in awarding a presidential citation to Kenneth Jernigan and it's true.</w:t>
      </w:r>
    </w:p>
    <w:p w14:paraId="4046CD2E"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More than that, the major reason it is true is that for ten years Kenneth Jernigan has been director of the Iowa Commission for the Blind.</w:t>
      </w:r>
    </w:p>
    <w:p w14:paraId="4046CD2F"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Before coming here, Jernigan had sold insurance, taught in a teachers college, worked in a rehabilitation program for the blind in Tennessee, and then been psychologist and counselor at the California Rehabilitation Center for the Blind at Oakland.</w:t>
      </w:r>
    </w:p>
    <w:p w14:paraId="4046CD30"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He was brought here by Mrs. Alvin Kirsner, who had known him for years. She headed a volunteer group at B'nai Jeshurun's Temple Sisterhood which had turned a needed textbook into Braille the raised type which blind can read by touch for Jernigan when he was teaching in Nashville. By 1958 she was chairman of the Iowa Commission for the Blind, which at long last had a program and had talked the Iowa legislature into putting up some money for it.</w:t>
      </w:r>
    </w:p>
    <w:p w14:paraId="4046CD31"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Bringing Jernigan here to head it was a brilliant stroke. Jernigan is a dynamo. From one of the worst in the country, Iowa's rehabilitation program for the blind became one of the best in the country.</w:t>
      </w:r>
    </w:p>
    <w:p w14:paraId="4046CD32"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The money was essential, but even more important was the spirit Jernigan managed to infuse into it.</w:t>
      </w:r>
    </w:p>
    <w:p w14:paraId="4046CD33"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lastRenderedPageBreak/>
        <w:t>You can see it in the spirited swing of those long fiberglass canes the blind trainees use around Des Moines as they begin to acquire some confidence in the newly learned skill of traveling making their way around without help.</w:t>
      </w:r>
    </w:p>
    <w:p w14:paraId="4046CD34"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You can see it in the record his trainees have made, and in the growing acceptance of his work by the legislature and the public.</w:t>
      </w:r>
    </w:p>
    <w:p w14:paraId="4046CD35"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By public, we mean not just the people of Iowa. Among the center's trainees was a woman physician from Pakistan, who went back there to start a similar center. The Iowa program attracts visitors from all over the U.S. and the world.</w:t>
      </w:r>
    </w:p>
    <w:p w14:paraId="4046CD36"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The presidential award to Jernigan was richly deserved. All Iowans can be proud they have him in their midst.</w:t>
      </w:r>
    </w:p>
    <w:p w14:paraId="4046CD37"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That sweepingly positive attitude on the part of the </w:t>
      </w:r>
      <w:r w:rsidRPr="00007E4A">
        <w:rPr>
          <w:rStyle w:val="Emphasis"/>
          <w:rFonts w:ascii="Calibri" w:eastAsiaTheme="majorEastAsia" w:hAnsi="Calibri" w:cs="Calibri"/>
          <w:color w:val="000000"/>
          <w:sz w:val="28"/>
          <w:szCs w:val="28"/>
        </w:rPr>
        <w:t>Des Moines Register</w:t>
      </w:r>
      <w:r w:rsidRPr="00007E4A">
        <w:rPr>
          <w:rFonts w:ascii="Calibri" w:hAnsi="Calibri" w:cs="Calibri"/>
          <w:color w:val="000000"/>
          <w:sz w:val="28"/>
          <w:szCs w:val="28"/>
        </w:rPr>
        <w:t> shifted abruptly to one of implacable hostility shortly after the Jernigan resignation from the NFB presidency. Various plausible explanations might be offered for this precipitous editorial mood swing. One was that the newspaper, afflicted with falling circulation and reduced revenues, needed a scapegoat and a burning cause around which to rebuild its reputation for investigative journalism a concept which had lately come into great popularity with the daily press and its readers as a result of the famous Woodward-Bernstein exposes during what were known as the Watergate scandals. Here in the newspaper's own back yard, in the person of Kenneth Jernigan, was a local figure with the highest name-recognition quotient across the state of any public official possibly excepting the governor.</w:t>
      </w:r>
    </w:p>
    <w:p w14:paraId="4046CD38"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The </w:t>
      </w:r>
      <w:r w:rsidRPr="00007E4A">
        <w:rPr>
          <w:rStyle w:val="Emphasis"/>
          <w:rFonts w:ascii="Calibri" w:eastAsiaTheme="majorEastAsia" w:hAnsi="Calibri" w:cs="Calibri"/>
          <w:color w:val="000000"/>
          <w:sz w:val="28"/>
          <w:szCs w:val="28"/>
        </w:rPr>
        <w:t>Register's</w:t>
      </w:r>
      <w:r w:rsidRPr="00007E4A">
        <w:rPr>
          <w:rFonts w:ascii="Calibri" w:hAnsi="Calibri" w:cs="Calibri"/>
          <w:color w:val="000000"/>
          <w:sz w:val="28"/>
          <w:szCs w:val="28"/>
        </w:rPr>
        <w:t xml:space="preserve"> campaign was also evidently linked (through personal connections) to a recent legal victory of the Federation and its Minnesota affiliate over the Minneapolis Society for the Blind in a landmark case which had featured key testimony by Kenneth Jernigan. Certain facts are known, as Jernigan himself was later to write. We know, for instance, that Jesse Rosten became head of the Minneapolis Society for the Blind in the early 1970s and that the blind of Minnesota have been engaged in a bitter struggle with the Society for a decade. We know that Gil </w:t>
      </w:r>
      <w:proofErr w:type="spellStart"/>
      <w:r w:rsidRPr="00007E4A">
        <w:rPr>
          <w:rFonts w:ascii="Calibri" w:hAnsi="Calibri" w:cs="Calibri"/>
          <w:color w:val="000000"/>
          <w:sz w:val="28"/>
          <w:szCs w:val="28"/>
        </w:rPr>
        <w:t>Cranberg</w:t>
      </w:r>
      <w:proofErr w:type="spellEnd"/>
      <w:r w:rsidRPr="00007E4A">
        <w:rPr>
          <w:rFonts w:ascii="Calibri" w:hAnsi="Calibri" w:cs="Calibri"/>
          <w:color w:val="000000"/>
          <w:sz w:val="28"/>
          <w:szCs w:val="28"/>
        </w:rPr>
        <w:t xml:space="preserve"> is now head of the editorial section of the </w:t>
      </w:r>
      <w:r w:rsidRPr="00007E4A">
        <w:rPr>
          <w:rStyle w:val="Emphasis"/>
          <w:rFonts w:ascii="Calibri" w:eastAsiaTheme="majorEastAsia" w:hAnsi="Calibri" w:cs="Calibri"/>
          <w:color w:val="000000"/>
          <w:sz w:val="28"/>
          <w:szCs w:val="28"/>
        </w:rPr>
        <w:t>Des Moines Register</w:t>
      </w:r>
      <w:r w:rsidRPr="00007E4A">
        <w:rPr>
          <w:rFonts w:ascii="Calibri" w:hAnsi="Calibri" w:cs="Calibri"/>
          <w:color w:val="000000"/>
          <w:sz w:val="28"/>
          <w:szCs w:val="28"/>
        </w:rPr>
        <w:t xml:space="preserve"> and that he has been a power at the newspaper for more than twenty years. Rosten has bragged that </w:t>
      </w:r>
      <w:proofErr w:type="spellStart"/>
      <w:r w:rsidRPr="00007E4A">
        <w:rPr>
          <w:rFonts w:ascii="Calibri" w:hAnsi="Calibri" w:cs="Calibri"/>
          <w:color w:val="000000"/>
          <w:sz w:val="28"/>
          <w:szCs w:val="28"/>
        </w:rPr>
        <w:t>Cranberg</w:t>
      </w:r>
      <w:proofErr w:type="spellEnd"/>
      <w:r w:rsidRPr="00007E4A">
        <w:rPr>
          <w:rFonts w:ascii="Calibri" w:hAnsi="Calibri" w:cs="Calibri"/>
          <w:color w:val="000000"/>
          <w:sz w:val="28"/>
          <w:szCs w:val="28"/>
        </w:rPr>
        <w:t xml:space="preserve"> was his college roommate and that he could get at Jernigan through </w:t>
      </w:r>
      <w:proofErr w:type="spellStart"/>
      <w:r w:rsidRPr="00007E4A">
        <w:rPr>
          <w:rFonts w:ascii="Calibri" w:hAnsi="Calibri" w:cs="Calibri"/>
          <w:color w:val="000000"/>
          <w:sz w:val="28"/>
          <w:szCs w:val="28"/>
        </w:rPr>
        <w:t>Cranberg</w:t>
      </w:r>
      <w:proofErr w:type="spellEnd"/>
      <w:r w:rsidRPr="00007E4A">
        <w:rPr>
          <w:rFonts w:ascii="Calibri" w:hAnsi="Calibri" w:cs="Calibri"/>
          <w:color w:val="000000"/>
          <w:sz w:val="28"/>
          <w:szCs w:val="28"/>
        </w:rPr>
        <w:t>.</w:t>
      </w:r>
    </w:p>
    <w:p w14:paraId="4046CD39"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lastRenderedPageBreak/>
        <w:t>Whatever the source of its motivation, the </w:t>
      </w:r>
      <w:r w:rsidRPr="00007E4A">
        <w:rPr>
          <w:rStyle w:val="Emphasis"/>
          <w:rFonts w:ascii="Calibri" w:eastAsiaTheme="majorEastAsia" w:hAnsi="Calibri" w:cs="Calibri"/>
          <w:color w:val="000000"/>
          <w:sz w:val="28"/>
          <w:szCs w:val="28"/>
        </w:rPr>
        <w:t>Register</w:t>
      </w:r>
      <w:r w:rsidRPr="00007E4A">
        <w:rPr>
          <w:rFonts w:ascii="Calibri" w:hAnsi="Calibri" w:cs="Calibri"/>
          <w:color w:val="000000"/>
          <w:sz w:val="28"/>
          <w:szCs w:val="28"/>
        </w:rPr>
        <w:t> launched a flurry of attacks against the Iowa Commission and its director which, before the campaign finally subsided two years later, amounted to a total of more than 200 separate articles. All that needs to be said about these attacks by the </w:t>
      </w:r>
      <w:r w:rsidRPr="00007E4A">
        <w:rPr>
          <w:rStyle w:val="Emphasis"/>
          <w:rFonts w:ascii="Calibri" w:eastAsiaTheme="majorEastAsia" w:hAnsi="Calibri" w:cs="Calibri"/>
          <w:color w:val="000000"/>
          <w:sz w:val="28"/>
          <w:szCs w:val="28"/>
        </w:rPr>
        <w:t>Des Moines</w:t>
      </w:r>
      <w:r w:rsidRPr="00007E4A">
        <w:rPr>
          <w:rFonts w:ascii="Calibri" w:hAnsi="Calibri" w:cs="Calibri"/>
          <w:color w:val="000000"/>
          <w:sz w:val="28"/>
          <w:szCs w:val="28"/>
        </w:rPr>
        <w:t> newspaper is that despite all of the headlines, the hype, and the promises of juicy exposure, no formal charges were ever brought, no accusations ever substantiated, and in fact the </w:t>
      </w:r>
      <w:r w:rsidRPr="00007E4A">
        <w:rPr>
          <w:rStyle w:val="Emphasis"/>
          <w:rFonts w:ascii="Calibri" w:eastAsiaTheme="majorEastAsia" w:hAnsi="Calibri" w:cs="Calibri"/>
          <w:color w:val="000000"/>
          <w:sz w:val="28"/>
          <w:szCs w:val="28"/>
        </w:rPr>
        <w:t>Register's</w:t>
      </w:r>
      <w:r w:rsidRPr="00007E4A">
        <w:rPr>
          <w:rFonts w:ascii="Calibri" w:hAnsi="Calibri" w:cs="Calibri"/>
          <w:color w:val="000000"/>
          <w:sz w:val="28"/>
          <w:szCs w:val="28"/>
        </w:rPr>
        <w:t> allegations were discredited one after the other until nothing was left of the affair but the disgust of the thinking public in Iowa who had rightly felt pride in the programs for the blind administered through two decades by Kenneth Jernigan. (Officials of the </w:t>
      </w:r>
      <w:r w:rsidRPr="00007E4A">
        <w:rPr>
          <w:rStyle w:val="Emphasis"/>
          <w:rFonts w:ascii="Calibri" w:eastAsiaTheme="majorEastAsia" w:hAnsi="Calibri" w:cs="Calibri"/>
          <w:color w:val="000000"/>
          <w:sz w:val="28"/>
          <w:szCs w:val="28"/>
        </w:rPr>
        <w:t>Minneapolis Star</w:t>
      </w:r>
      <w:r w:rsidRPr="00007E4A">
        <w:rPr>
          <w:rFonts w:ascii="Calibri" w:hAnsi="Calibri" w:cs="Calibri"/>
          <w:color w:val="000000"/>
          <w:sz w:val="28"/>
          <w:szCs w:val="28"/>
        </w:rPr>
        <w:t> and </w:t>
      </w:r>
      <w:r w:rsidRPr="00007E4A">
        <w:rPr>
          <w:rStyle w:val="Emphasis"/>
          <w:rFonts w:ascii="Calibri" w:eastAsiaTheme="majorEastAsia" w:hAnsi="Calibri" w:cs="Calibri"/>
          <w:color w:val="000000"/>
          <w:sz w:val="28"/>
          <w:szCs w:val="28"/>
        </w:rPr>
        <w:t>Tribune</w:t>
      </w:r>
      <w:r w:rsidRPr="00007E4A">
        <w:rPr>
          <w:rFonts w:ascii="Calibri" w:hAnsi="Calibri" w:cs="Calibri"/>
          <w:color w:val="000000"/>
          <w:sz w:val="28"/>
          <w:szCs w:val="28"/>
        </w:rPr>
        <w:t>, which was part of the corporate structure that owned the </w:t>
      </w:r>
      <w:r w:rsidRPr="00007E4A">
        <w:rPr>
          <w:rStyle w:val="Emphasis"/>
          <w:rFonts w:ascii="Calibri" w:eastAsiaTheme="majorEastAsia" w:hAnsi="Calibri" w:cs="Calibri"/>
          <w:color w:val="000000"/>
          <w:sz w:val="28"/>
          <w:szCs w:val="28"/>
        </w:rPr>
        <w:t>Des Moines Register</w:t>
      </w:r>
      <w:r w:rsidRPr="00007E4A">
        <w:rPr>
          <w:rFonts w:ascii="Calibri" w:hAnsi="Calibri" w:cs="Calibri"/>
          <w:color w:val="000000"/>
          <w:sz w:val="28"/>
          <w:szCs w:val="28"/>
        </w:rPr>
        <w:t>, were on the board of the Minneapolis Society for the Blind and apparently deeply resented Jernigan's involvement in the case that exposed the Minneapolis Society's violation of state law and attempted the suppression of rights of the blind of Minnesota. It was widely felt that the attacks by the </w:t>
      </w:r>
      <w:r w:rsidRPr="00007E4A">
        <w:rPr>
          <w:rStyle w:val="Emphasis"/>
          <w:rFonts w:ascii="Calibri" w:eastAsiaTheme="majorEastAsia" w:hAnsi="Calibri" w:cs="Calibri"/>
          <w:color w:val="000000"/>
          <w:sz w:val="28"/>
          <w:szCs w:val="28"/>
        </w:rPr>
        <w:t>Des Moines Register</w:t>
      </w:r>
      <w:r w:rsidRPr="00007E4A">
        <w:rPr>
          <w:rFonts w:ascii="Calibri" w:hAnsi="Calibri" w:cs="Calibri"/>
          <w:color w:val="000000"/>
          <w:sz w:val="28"/>
          <w:szCs w:val="28"/>
        </w:rPr>
        <w:t> were at least in part, the result of corporate pique.) There was also evidence that the National Accreditation Council for Agencies Serving the Blind and Visually Handicapped and other regressive agencies in the country made a concerted effort to plant stories in the </w:t>
      </w:r>
      <w:r w:rsidRPr="00007E4A">
        <w:rPr>
          <w:rStyle w:val="Emphasis"/>
          <w:rFonts w:ascii="Calibri" w:eastAsiaTheme="majorEastAsia" w:hAnsi="Calibri" w:cs="Calibri"/>
          <w:color w:val="000000"/>
          <w:sz w:val="28"/>
          <w:szCs w:val="28"/>
        </w:rPr>
        <w:t>Register</w:t>
      </w:r>
      <w:r w:rsidRPr="00007E4A">
        <w:rPr>
          <w:rFonts w:ascii="Calibri" w:hAnsi="Calibri" w:cs="Calibri"/>
          <w:color w:val="000000"/>
          <w:sz w:val="28"/>
          <w:szCs w:val="28"/>
        </w:rPr>
        <w:t xml:space="preserve">, which they could then circulate to divert attention from their poor performance when Federationists called them to account for their program deficiencies and </w:t>
      </w:r>
      <w:proofErr w:type="spellStart"/>
      <w:r w:rsidRPr="00007E4A">
        <w:rPr>
          <w:rFonts w:ascii="Calibri" w:hAnsi="Calibri" w:cs="Calibri"/>
          <w:color w:val="000000"/>
          <w:sz w:val="28"/>
          <w:szCs w:val="28"/>
        </w:rPr>
        <w:t>custodialism</w:t>
      </w:r>
      <w:proofErr w:type="spellEnd"/>
      <w:r w:rsidRPr="00007E4A">
        <w:rPr>
          <w:rFonts w:ascii="Calibri" w:hAnsi="Calibri" w:cs="Calibri"/>
          <w:color w:val="000000"/>
          <w:sz w:val="28"/>
          <w:szCs w:val="28"/>
        </w:rPr>
        <w:t>.</w:t>
      </w:r>
    </w:p>
    <w:p w14:paraId="4046CD3A"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Many if not most of these journalistic assaults had been inspired or fed by the custodial agencies, both national and local, which had persistently warred with the organized blind among them the American Foundation for the Blind and its notorious offspring, NAC, and a number of state and municipal agencies which had been targeted by the NFB for exploitive labor practices (e.g., the Societies for the Blind in Minneapolis and Cleveland). There was also the company union of blindness, the American Council of the Blind, which had become almost abjectly dependent upon NAC and the American Foundation for financial support and accordingly toed the company line and carried out company wishes with respect to the independent blind of the National Federation (although as a dissident splinter group from an earlier era the ACB bore its own bitter grudge against its parent Federation). These and other agency-oriented groups were clearly instrumental in fomenting and sustaining the two-year vendetta waged by the </w:t>
      </w:r>
      <w:r w:rsidRPr="00007E4A">
        <w:rPr>
          <w:rStyle w:val="Emphasis"/>
          <w:rFonts w:ascii="Calibri" w:eastAsiaTheme="majorEastAsia" w:hAnsi="Calibri" w:cs="Calibri"/>
          <w:color w:val="000000"/>
          <w:sz w:val="28"/>
          <w:szCs w:val="28"/>
        </w:rPr>
        <w:t>Des Moines Register</w:t>
      </w:r>
      <w:r w:rsidRPr="00007E4A">
        <w:rPr>
          <w:rFonts w:ascii="Calibri" w:hAnsi="Calibri" w:cs="Calibri"/>
          <w:color w:val="000000"/>
          <w:sz w:val="28"/>
          <w:szCs w:val="28"/>
        </w:rPr>
        <w:t> thereby providing what one blind person called immoral support to the new dissidents from California and Washington within the NFB.</w:t>
      </w:r>
    </w:p>
    <w:p w14:paraId="4046CD3B"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lastRenderedPageBreak/>
        <w:t>In the aftermath of Kenneth Jernigan's resignation from the presidency in 1977 and at the same time as the newspaper attacks commenced in Iowa a dissident faction began to take shape in two of the Federation's state affiliates: those of California and Washington. The coincidence of these three events suggests that the dissidents thought to see a weakness in the structure of the Federation enabling them to exploit the situation for their own personal ambitions or at the least to spread confusion and disrupt the movement.</w:t>
      </w:r>
    </w:p>
    <w:p w14:paraId="4046CD3C"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In these purposes, however, they were to be thoroughly disappointed. As indicated earlier, the membership of the Federation closed ranks swiftly behind its elective leaders at the 1979 convention in Miami Beach following repeated futile efforts to settle the issue by discussion and negotiation, notably at a special meeting in California of the National Board of Directors in September, 1978, during which a full hearing was afforded the dissident faction. The 1979 convention voted overwhelmingly (46 to 3) to expel the faction and proceeded to bestow new charters upon reorganized state affiliates in California and Washington. (It might be added that both of these reconstructed groups were shortly to become among the most vigorous and effective in the movement.)</w:t>
      </w:r>
    </w:p>
    <w:p w14:paraId="4046CD3D"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Despite the decisive action of the convention and the unmistakable repudiation by the membership as a whole, the frustrated dissidents continued to agitate and to insist on their right to be called Federationists. That issue was not finally settled in the courts until January of 1983, when the California Court of Appeal dismissed with prejudice the last appeal of the California dissidents and brought an end to the entire episode of misguided ambition and personal spite. (Parallel court cases in Washington and Iowa were also settled in favor of the NFB, as was a peripheral episode in Hawaii which resulted in a reorganized affiliate.)</w:t>
      </w:r>
    </w:p>
    <w:p w14:paraId="4046CD3E"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In the end the mini-rebellion was a sadly abortive affair which reminded some observers of a question asked in a different context: What if they gave a war and nobody came? The small band of dissidents in California and Washington, when they left in disgrace, took no affiliates with them not even their own. They had failed to shake the movement or stir the membership. One member said of them that they were like Shakespearean characters who strut and fret their hour upon the stage and then are heard no more their play only a tale full of sound and fury, signifying nothing.</w:t>
      </w:r>
    </w:p>
    <w:p w14:paraId="4046CD3F"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lastRenderedPageBreak/>
        <w:t>The long-range effect of the abortive civil war was summarized by Kenneth Jernigan in a 1983 </w:t>
      </w:r>
      <w:r w:rsidRPr="00007E4A">
        <w:rPr>
          <w:rStyle w:val="Emphasis"/>
          <w:rFonts w:ascii="Calibri" w:eastAsiaTheme="majorEastAsia" w:hAnsi="Calibri" w:cs="Calibri"/>
          <w:color w:val="000000"/>
          <w:sz w:val="28"/>
          <w:szCs w:val="28"/>
        </w:rPr>
        <w:t>Monitor</w:t>
      </w:r>
      <w:r w:rsidRPr="00007E4A">
        <w:rPr>
          <w:rFonts w:ascii="Calibri" w:hAnsi="Calibri" w:cs="Calibri"/>
          <w:color w:val="000000"/>
          <w:sz w:val="28"/>
          <w:szCs w:val="28"/>
        </w:rPr>
        <w:t> report on the episode:</w:t>
      </w:r>
    </w:p>
    <w:p w14:paraId="4046CD40"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Whereas the NFB Civil War in the late 1950s divided and weakened us, the California situation drew us closer together and brought harmony and increased determination. We are now stronger than we have ever been. We have more momentum, more legislative influence, more sense of organizational purpose, more dedicated members, more love and understanding, and more care and concern for each other. The future looks better than it has ever looked, and tomorrow is bright with promise.</w:t>
      </w:r>
    </w:p>
    <w:p w14:paraId="4046CD41" w14:textId="77777777" w:rsidR="00832401" w:rsidRPr="00007E4A" w:rsidRDefault="00832401" w:rsidP="00007E4A">
      <w:pPr>
        <w:pStyle w:val="Heading2"/>
        <w:rPr>
          <w:rFonts w:ascii="Calibri" w:hAnsi="Calibri" w:cs="Calibri"/>
          <w:sz w:val="44"/>
          <w:szCs w:val="44"/>
        </w:rPr>
      </w:pPr>
      <w:r w:rsidRPr="00007E4A">
        <w:rPr>
          <w:rFonts w:ascii="Calibri" w:hAnsi="Calibri" w:cs="Calibri"/>
          <w:sz w:val="44"/>
          <w:szCs w:val="44"/>
        </w:rPr>
        <w:t>Back to the Future</w:t>
      </w:r>
    </w:p>
    <w:p w14:paraId="4046CD42"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In the year of its fortieth anniversary, 1980, the movement of the organized blind found itself embarked upon a new and portentous phase of its career. It had successfully maneuvered the difficult physical transition from the Middle West (Des Moines) to the Eastern Seaboard (Baltimore) in the process purchasing a vast complex of buildings, creating the National Center for the Blind, and multiplying its output of materials. It had also defended itself successfully not to say spectacularly against the journalistic assault in Iowa with the publication and mass statewide distribution of an extraordinary Special Edition of the </w:t>
      </w:r>
      <w:r w:rsidRPr="00007E4A">
        <w:rPr>
          <w:rStyle w:val="Emphasis"/>
          <w:rFonts w:ascii="Calibri" w:eastAsiaTheme="majorEastAsia" w:hAnsi="Calibri" w:cs="Calibri"/>
          <w:color w:val="000000"/>
          <w:sz w:val="28"/>
          <w:szCs w:val="28"/>
        </w:rPr>
        <w:t>Braille Monitor</w:t>
      </w:r>
      <w:r w:rsidRPr="00007E4A">
        <w:rPr>
          <w:rFonts w:ascii="Calibri" w:hAnsi="Calibri" w:cs="Calibri"/>
          <w:color w:val="000000"/>
          <w:sz w:val="28"/>
          <w:szCs w:val="28"/>
        </w:rPr>
        <w:t> (February, 1980) labeled "The Bizarre World of the </w:t>
      </w:r>
      <w:r w:rsidRPr="00007E4A">
        <w:rPr>
          <w:rStyle w:val="Emphasis"/>
          <w:rFonts w:ascii="Calibri" w:eastAsiaTheme="majorEastAsia" w:hAnsi="Calibri" w:cs="Calibri"/>
          <w:color w:val="000000"/>
          <w:sz w:val="28"/>
          <w:szCs w:val="28"/>
        </w:rPr>
        <w:t>Des Moines Register:</w:t>
      </w:r>
      <w:r w:rsidRPr="00007E4A">
        <w:rPr>
          <w:rFonts w:ascii="Calibri" w:hAnsi="Calibri" w:cs="Calibri"/>
          <w:color w:val="000000"/>
          <w:sz w:val="28"/>
          <w:szCs w:val="28"/>
        </w:rPr>
        <w:t> Malicious and Reckless Disregard of the Truth". (Following that publication, for whatever reason, the </w:t>
      </w:r>
      <w:r w:rsidRPr="00007E4A">
        <w:rPr>
          <w:rStyle w:val="Emphasis"/>
          <w:rFonts w:ascii="Calibri" w:eastAsiaTheme="majorEastAsia" w:hAnsi="Calibri" w:cs="Calibri"/>
          <w:color w:val="000000"/>
          <w:sz w:val="28"/>
          <w:szCs w:val="28"/>
        </w:rPr>
        <w:t>Register</w:t>
      </w:r>
      <w:r w:rsidRPr="00007E4A">
        <w:rPr>
          <w:rFonts w:ascii="Calibri" w:hAnsi="Calibri" w:cs="Calibri"/>
          <w:color w:val="000000"/>
          <w:sz w:val="28"/>
          <w:szCs w:val="28"/>
        </w:rPr>
        <w:t xml:space="preserve"> suddenly ceased its drumbeat of critical attacks against Jernigan and the Commission.) At the same time the Federation was launching new campaigns and reinvigorating older ones in a host of areas where blind people were ill-used and poorly treated in the unfriendly skies of major airlines, in the underpaid and </w:t>
      </w:r>
      <w:proofErr w:type="spellStart"/>
      <w:r w:rsidRPr="00007E4A">
        <w:rPr>
          <w:rFonts w:ascii="Calibri" w:hAnsi="Calibri" w:cs="Calibri"/>
          <w:color w:val="000000"/>
          <w:sz w:val="28"/>
          <w:szCs w:val="28"/>
        </w:rPr>
        <w:t>oversheltered</w:t>
      </w:r>
      <w:proofErr w:type="spellEnd"/>
      <w:r w:rsidRPr="00007E4A">
        <w:rPr>
          <w:rFonts w:ascii="Calibri" w:hAnsi="Calibri" w:cs="Calibri"/>
          <w:color w:val="000000"/>
          <w:sz w:val="28"/>
          <w:szCs w:val="28"/>
        </w:rPr>
        <w:t xml:space="preserve"> workshops, in the conclaves and machinations of the NAC Pack and everywhere that their civil rights were denied or their dignity assailed.</w:t>
      </w:r>
    </w:p>
    <w:p w14:paraId="4046CD43"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 xml:space="preserve">The sense of motion and change, of transition amounting to transformation, and above all of renewed commitment to the objectives of </w:t>
      </w:r>
      <w:proofErr w:type="spellStart"/>
      <w:r w:rsidRPr="00007E4A">
        <w:rPr>
          <w:rFonts w:ascii="Calibri" w:hAnsi="Calibri" w:cs="Calibri"/>
          <w:color w:val="000000"/>
          <w:sz w:val="28"/>
          <w:szCs w:val="28"/>
        </w:rPr>
        <w:t>Federationism</w:t>
      </w:r>
      <w:proofErr w:type="spellEnd"/>
      <w:r w:rsidRPr="00007E4A">
        <w:rPr>
          <w:rFonts w:ascii="Calibri" w:hAnsi="Calibri" w:cs="Calibri"/>
          <w:color w:val="000000"/>
          <w:sz w:val="28"/>
          <w:szCs w:val="28"/>
        </w:rPr>
        <w:t xml:space="preserve"> pervaded the atmosphere of the Leamington Hotel in Minneapolis during convention week, 1980, where some two thousand blind Americans were assembled for the anniversary occasion. Apart from being the largest convention in Federation history, the event epitomized the spirit and character of the NFB's annual meetings during this volatile era; something was happening at every moment day or night </w:t>
      </w:r>
      <w:r w:rsidRPr="00007E4A">
        <w:rPr>
          <w:rFonts w:ascii="Calibri" w:hAnsi="Calibri" w:cs="Calibri"/>
          <w:color w:val="000000"/>
          <w:sz w:val="28"/>
          <w:szCs w:val="28"/>
        </w:rPr>
        <w:lastRenderedPageBreak/>
        <w:t>throughout the week something epochal, edifying, or at least engaging. A subsequent report in the </w:t>
      </w:r>
      <w:r w:rsidRPr="00007E4A">
        <w:rPr>
          <w:rStyle w:val="Emphasis"/>
          <w:rFonts w:ascii="Calibri" w:eastAsiaTheme="majorEastAsia" w:hAnsi="Calibri" w:cs="Calibri"/>
          <w:color w:val="000000"/>
          <w:sz w:val="28"/>
          <w:szCs w:val="28"/>
        </w:rPr>
        <w:t>Monitor</w:t>
      </w:r>
      <w:r w:rsidRPr="00007E4A">
        <w:rPr>
          <w:rFonts w:ascii="Calibri" w:hAnsi="Calibri" w:cs="Calibri"/>
          <w:color w:val="000000"/>
          <w:sz w:val="28"/>
          <w:szCs w:val="28"/>
        </w:rPr>
        <w:t> summarized:</w:t>
      </w:r>
    </w:p>
    <w:p w14:paraId="4046CD44"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The tone, the incredibly vast amount of information, the timeliness and variety of the resolutions, the enthusiasm, the Monday press conference, the march to the Minneapolis Society for the Blind, the events surrounding the meeting of the Kiwanis Club, the panels, the reports, the speakers, and the give-and-take of the jammed convention hall made this occasion what it was a vital, dynamic, action-packed, dramatic experience: one which will have a lasting and unforgettable impact upon those who were there, and, indeed, upon all of the blind everywhere.</w:t>
      </w:r>
    </w:p>
    <w:p w14:paraId="4046CD45"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The reference in that report to the march on the Minneapolis Society for the Blind points to a remarkable action taken by the convention as a whole to demonstrate peaceably but unmistakably the discontent of the organized blind with the exploitive labor practices of the Society's sheltered workshop, in which blind employees were forced to work at less (sometimes much less) than the minimum wage. The NFB's dispute with this workshop agency had persisted for nearly a decade, both in the press and in the courts. Convening in Minneapolis the home of the Society and its workshop the Federation decided to adjourn the convention for several hours one day in order to demonstrate its case </w:t>
      </w:r>
      <w:proofErr w:type="spellStart"/>
      <w:r w:rsidRPr="00007E4A">
        <w:rPr>
          <w:rStyle w:val="Emphasis"/>
          <w:rFonts w:ascii="Calibri" w:eastAsiaTheme="majorEastAsia" w:hAnsi="Calibri" w:cs="Calibri"/>
          <w:color w:val="000000"/>
          <w:sz w:val="28"/>
          <w:szCs w:val="28"/>
        </w:rPr>
        <w:t>en</w:t>
      </w:r>
      <w:proofErr w:type="spellEnd"/>
      <w:r w:rsidRPr="00007E4A">
        <w:rPr>
          <w:rStyle w:val="Emphasis"/>
          <w:rFonts w:ascii="Calibri" w:eastAsiaTheme="majorEastAsia" w:hAnsi="Calibri" w:cs="Calibri"/>
          <w:color w:val="000000"/>
          <w:sz w:val="28"/>
          <w:szCs w:val="28"/>
        </w:rPr>
        <w:t xml:space="preserve"> masse</w:t>
      </w:r>
      <w:r w:rsidRPr="00007E4A">
        <w:rPr>
          <w:rFonts w:ascii="Calibri" w:hAnsi="Calibri" w:cs="Calibri"/>
          <w:color w:val="000000"/>
          <w:sz w:val="28"/>
          <w:szCs w:val="28"/>
        </w:rPr>
        <w:t> against the Minneapolis Society. This is how the </w:t>
      </w:r>
      <w:r w:rsidRPr="00007E4A">
        <w:rPr>
          <w:rStyle w:val="Emphasis"/>
          <w:rFonts w:ascii="Calibri" w:eastAsiaTheme="majorEastAsia" w:hAnsi="Calibri" w:cs="Calibri"/>
          <w:color w:val="000000"/>
          <w:sz w:val="28"/>
          <w:szCs w:val="28"/>
        </w:rPr>
        <w:t>Monitor</w:t>
      </w:r>
      <w:r w:rsidRPr="00007E4A">
        <w:rPr>
          <w:rFonts w:ascii="Calibri" w:hAnsi="Calibri" w:cs="Calibri"/>
          <w:color w:val="000000"/>
          <w:sz w:val="28"/>
          <w:szCs w:val="28"/>
        </w:rPr>
        <w:t> later described the Minneapolis March :</w:t>
      </w:r>
    </w:p>
    <w:p w14:paraId="4046CD46"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More than 2,000 conventioneers left the hall in an orderly fashion, collected signs outside the hotel, and began to march through the streets toward the Minneapolis Society for the Blind chanting and singing as they went:</w:t>
      </w:r>
    </w:p>
    <w:p w14:paraId="4046CD47"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50,000 blind guys can't be wrong! We'll speak for ourselves! NAC, NAC get off our back! MSB hurts the blind!</w:t>
      </w:r>
    </w:p>
    <w:p w14:paraId="4046CD48"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Federationists who could not walk traveled to the Minneapolis Society on the bus and joined in the demonstration. Marchers traveled along Hennepin Avenue for several blocks before reaching the Minneapolis Society building. Windows along the way were crowded with curious onlookers. Pedestrians in the streets seemed surprised and interested in reading the signs.</w:t>
      </w:r>
    </w:p>
    <w:p w14:paraId="4046CD49"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 xml:space="preserve">When we reached the Minneapolis Society for the Blind headquarters, the press was waiting to meet us. Some of the reporters were standing with cameras on the roof; others held microphones in the streets; all were anxious to talk to </w:t>
      </w:r>
      <w:r w:rsidRPr="00007E4A">
        <w:rPr>
          <w:rFonts w:ascii="Calibri" w:hAnsi="Calibri" w:cs="Calibri"/>
          <w:color w:val="000000"/>
          <w:sz w:val="28"/>
          <w:szCs w:val="28"/>
        </w:rPr>
        <w:lastRenderedPageBreak/>
        <w:t>Federationists, anyone who would answer questions. Of course, some of the reporters marched the entire route with us. As the marchers arrived, Dr. Jernigan and Joyce Scanlan began to tell our story once again only this time to the public in the city of Minneapolis over the loud speaker.</w:t>
      </w:r>
    </w:p>
    <w:p w14:paraId="4046CD4A"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 xml:space="preserve">Dr. Jernigan said: We're here to speak to the Minneapolis Society for the Blind. Since they won't speak to us around the conference table, we have to speak to them in the great outdoors before the public and everybody. By the thousands and the tens of thousands the blind of this nation have rejected what the Minneapolis Society for the Blind stands for. Remember the workshop song. It is truly a folk song that comes from the people: I've been </w:t>
      </w:r>
      <w:proofErr w:type="spellStart"/>
      <w:r w:rsidRPr="00007E4A">
        <w:rPr>
          <w:rFonts w:ascii="Calibri" w:hAnsi="Calibri" w:cs="Calibri"/>
          <w:color w:val="000000"/>
          <w:sz w:val="28"/>
          <w:szCs w:val="28"/>
        </w:rPr>
        <w:t>workin</w:t>
      </w:r>
      <w:proofErr w:type="spellEnd"/>
      <w:r w:rsidRPr="00007E4A">
        <w:rPr>
          <w:rFonts w:ascii="Calibri" w:hAnsi="Calibri" w:cs="Calibri"/>
          <w:color w:val="000000"/>
          <w:sz w:val="28"/>
          <w:szCs w:val="28"/>
        </w:rPr>
        <w:t>' in the workshop all the livelong day, and with the wages that they pay me it's just to pass my time away.</w:t>
      </w:r>
    </w:p>
    <w:p w14:paraId="4046CD4B"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Here, look out of your doors, see from behind your walls what the blind of the nation think of you. Look at us and see if you think there are just a few of us as you have said. We're going to show you what the blind are like in our thousands and remember there are tens of thousands of us back in our home communities throughout this country. The days of exploitation are coming to an end.</w:t>
      </w:r>
    </w:p>
    <w:p w14:paraId="4046CD4C"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The public of this nation will not stand for what you have done once they know it, and we're going to let them know it! Our line of march stretches back for blocks. We'll be here, all of us to see you.</w:t>
      </w:r>
    </w:p>
    <w:p w14:paraId="4046CD4D"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The crowd chanted together, NAC, NAC get off our back. NAC, NAC get off our back. And we sang the workshop song, thousands of people singing together.</w:t>
      </w:r>
    </w:p>
    <w:p w14:paraId="4046CD4E"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Joyce Scanlan came to the microphone and said: Hello, Minneapolis Society for the Blind. The blind of the nation have come here </w:t>
      </w:r>
      <w:proofErr w:type="spellStart"/>
      <w:r w:rsidRPr="00007E4A">
        <w:rPr>
          <w:rStyle w:val="Emphasis"/>
          <w:rFonts w:ascii="Calibri" w:eastAsiaTheme="majorEastAsia" w:hAnsi="Calibri" w:cs="Calibri"/>
          <w:color w:val="000000"/>
          <w:sz w:val="28"/>
          <w:szCs w:val="28"/>
        </w:rPr>
        <w:t>en</w:t>
      </w:r>
      <w:proofErr w:type="spellEnd"/>
      <w:r w:rsidRPr="00007E4A">
        <w:rPr>
          <w:rStyle w:val="Emphasis"/>
          <w:rFonts w:ascii="Calibri" w:eastAsiaTheme="majorEastAsia" w:hAnsi="Calibri" w:cs="Calibri"/>
          <w:color w:val="000000"/>
          <w:sz w:val="28"/>
          <w:szCs w:val="28"/>
        </w:rPr>
        <w:t xml:space="preserve"> masse</w:t>
      </w:r>
      <w:r w:rsidRPr="00007E4A">
        <w:rPr>
          <w:rFonts w:ascii="Calibri" w:hAnsi="Calibri" w:cs="Calibri"/>
          <w:color w:val="000000"/>
          <w:sz w:val="28"/>
          <w:szCs w:val="28"/>
        </w:rPr>
        <w:t xml:space="preserve"> today to speak to you, to tell you that we are fed up with your paternalism, your </w:t>
      </w:r>
      <w:proofErr w:type="spellStart"/>
      <w:r w:rsidRPr="00007E4A">
        <w:rPr>
          <w:rFonts w:ascii="Calibri" w:hAnsi="Calibri" w:cs="Calibri"/>
          <w:color w:val="000000"/>
          <w:sz w:val="28"/>
          <w:szCs w:val="28"/>
        </w:rPr>
        <w:t>custodialism</w:t>
      </w:r>
      <w:proofErr w:type="spellEnd"/>
      <w:r w:rsidRPr="00007E4A">
        <w:rPr>
          <w:rFonts w:ascii="Calibri" w:hAnsi="Calibri" w:cs="Calibri"/>
          <w:color w:val="000000"/>
          <w:sz w:val="28"/>
          <w:szCs w:val="28"/>
        </w:rPr>
        <w:t>, your lies, your hypocrisy, and the arrogant, aristocratic way in which you have treated the blind so condescendingly. We will no longer tolerate it. We are here to tell you and the public that we will no longer put up with it. We will go back to court to see the proxies that you have not allowed us to see up to this point. We will fight you for violating the court order. We will gain our freedom. We will no longer be slaves of the Minneapolis Society for the Blind and the National Accreditation Council.</w:t>
      </w:r>
    </w:p>
    <w:p w14:paraId="4046CD4F"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The crowd chanted: We speak for ourselves. We speak for ourselves.</w:t>
      </w:r>
    </w:p>
    <w:p w14:paraId="4046CD50"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lastRenderedPageBreak/>
        <w:t>Dr. Jernigan: Minneapolis Society, in the name of the blind of the nation, I speak to you. We have come to the outer walls of the Minneapolis Society for the Blind. We have come from our farms, our businesses, our workshops, and our agencies. We have come so that we might demonstrate our determination to be free. For four long decades we have struggled to throw off the yoke of bondage which has made us slaves to subminimum wages and substandard lives. We have battled the broom shops, mastered the mattress shops, and rejected the sweat shops. Through our sacrifices, our turmoil, and our scars, we have climbed close to the final plateau on the stairway to freedom. We have rejected the workshop tyranny, repudiated the workshop system, and refused to obey our workshop bosses. We are confident, self-reliant individuals willing to give as well as receive.</w:t>
      </w:r>
    </w:p>
    <w:p w14:paraId="4046CD51"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Through our trials we have learned the value of freedom. We have paid the price for first-class citizenship, and we're not willing to settle for second-class status under control of third-class masters. We have come today from throughout this nation to sustain our march toward freedom, to renew our climb up the stairway to first-class citizenship. We are here by the thousands representing the tens of thousands and the hundreds of thousands, to reject the custodial, repressive attitudes and programs of the Minneapolis Society for the Blind.</w:t>
      </w:r>
    </w:p>
    <w:p w14:paraId="4046CD52"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Our message is clear and unmistakable. It is directed to the Minneapolis Society for the Blind. It is intended as a response to the National Accreditation Council (NAC)- American Foundation for the Blind (AFB)-American Council of the Blind (ACB) combine. You have declared war on the blind of this nation. You have rejected reason. You have determined that character assassination is your only alternative to partnership and participation with the blind in society. Your time is past; your present is perplexed; and our future is not in your hands.</w:t>
      </w:r>
    </w:p>
    <w:p w14:paraId="4046CD53"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 xml:space="preserve">The top level of the stairway to freedom is just ahead of us. We say to the Minneapolis Society for the Blind: You can neither stop us nor dull our momentum. We have come to your gates to tell you this: We are simply no longer willing to be second-class citizens. We have said it to you before. You wouldn't listen to us. We tried to talk to you. You wouldn't talk to us. We are now here today to tell you as forcefully as we can: We do know who we are, and we will never go back. This is the message we leave with you, Minneapolis Society. Think about it, and see where you get with the public in this community from now on. Also talk to your colleagues in NAC throughout the country and the American Foundation for the Blind, and let us know how you fare in the war you have declared on the blind. We would've </w:t>
      </w:r>
      <w:r w:rsidRPr="00007E4A">
        <w:rPr>
          <w:rFonts w:ascii="Calibri" w:hAnsi="Calibri" w:cs="Calibri"/>
          <w:color w:val="000000"/>
          <w:sz w:val="28"/>
          <w:szCs w:val="28"/>
        </w:rPr>
        <w:lastRenderedPageBreak/>
        <w:t>chosen peace, but you wouldn't have it that way. Very well, we are prepared on your terms to come forth and tell you we stand forth to meet you. We want good</w:t>
      </w:r>
    </w:p>
    <w:p w14:paraId="4046CD54"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will, and we want no strife and confrontation, but we're not going to be second-class, and you can't make us be. That is the message we have to bring to you and the only message we have to bring to you.</w:t>
      </w:r>
    </w:p>
    <w:p w14:paraId="4046CD55"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This statement was interrupted repeatedly and loudly with prolonged cheers.</w:t>
      </w:r>
    </w:p>
    <w:p w14:paraId="4046CD56"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As Federationists returned to the meeting hall, we were tired, hot, and hungry. We knew we had accomplished something very important and very worthwhile and hardly noticed how we felt. President Jernigan and Ralph Sanders told the convention that all four TV stations had covered the march and many radio stations had been there as well. Joyce Scanlan said that she hoped we had taught the Society something of the truth of our statements about blindness.</w:t>
      </w:r>
    </w:p>
    <w:p w14:paraId="4046CD57"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She said: Jesse Rosten expresses his philosophy on blindness something like this: They say that blindness is only a characteristic, well here are the keys to my car, now give me a ride home. President Jernigan asked if he is sighted, and Joyce answered that he is. Apparently Jesse Rosten thinks driving is the only way to get anywhere.</w:t>
      </w:r>
    </w:p>
    <w:p w14:paraId="4046CD58"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President Jernigan said: My answer to that is: Here's my Braillewriter, write me a speech. (Loud cheering from the audience.) It may be easier to get a driver for the car than a writer for a speech.</w:t>
      </w:r>
    </w:p>
    <w:p w14:paraId="4046CD59" w14:textId="77777777" w:rsidR="00832401" w:rsidRPr="00007E4A" w:rsidRDefault="00832401" w:rsidP="00832401">
      <w:pPr>
        <w:pStyle w:val="NormalWeb"/>
        <w:jc w:val="both"/>
        <w:rPr>
          <w:rFonts w:ascii="Calibri" w:hAnsi="Calibri" w:cs="Calibri"/>
          <w:color w:val="000000"/>
          <w:sz w:val="28"/>
          <w:szCs w:val="28"/>
        </w:rPr>
      </w:pPr>
      <w:r w:rsidRPr="00007E4A">
        <w:rPr>
          <w:rFonts w:ascii="Calibri" w:hAnsi="Calibri" w:cs="Calibri"/>
          <w:color w:val="000000"/>
          <w:sz w:val="28"/>
          <w:szCs w:val="28"/>
        </w:rPr>
        <w:t>Joyce Scanlan continued: I want to tell you about something that the Minneapolis Society brags about that I think you'll like to hear. The State Services for the Blind here contracts with the Society for the rehab services that we all get. State rehab pays 75% of the cost of those programs. The Society has to make up the rest of the cost from some other program. They brag that in the workshop they have between 26 and 27% profit, and they boast that that profit is used for subsidizing the rehab program. Yet, they cannot pay their blind workers the minimum wage.</w:t>
      </w:r>
    </w:p>
    <w:p w14:paraId="09F63B2A" w14:textId="77777777" w:rsidR="000D4B43" w:rsidRPr="00007E4A" w:rsidRDefault="000D4B43" w:rsidP="000D4B43">
      <w:pPr>
        <w:pStyle w:val="NormalWeb"/>
        <w:jc w:val="both"/>
        <w:rPr>
          <w:rFonts w:ascii="Calibri" w:hAnsi="Calibri" w:cs="Calibri"/>
          <w:color w:val="000000"/>
          <w:sz w:val="28"/>
          <w:szCs w:val="28"/>
        </w:rPr>
      </w:pPr>
      <w:r w:rsidRPr="00007E4A">
        <w:rPr>
          <w:rFonts w:ascii="Calibri" w:hAnsi="Calibri" w:cs="Calibri"/>
          <w:color w:val="000000"/>
          <w:sz w:val="28"/>
          <w:szCs w:val="28"/>
        </w:rPr>
        <w:t>[music]</w:t>
      </w:r>
    </w:p>
    <w:p w14:paraId="46487753" w14:textId="77777777" w:rsidR="000D4B43" w:rsidRPr="00007E4A" w:rsidRDefault="000D4B43" w:rsidP="000D4B43">
      <w:pPr>
        <w:pStyle w:val="NormalWeb"/>
        <w:jc w:val="both"/>
        <w:rPr>
          <w:rFonts w:ascii="Calibri" w:hAnsi="Calibri" w:cs="Calibri"/>
          <w:color w:val="000000"/>
          <w:sz w:val="28"/>
          <w:szCs w:val="28"/>
        </w:rPr>
      </w:pPr>
      <w:r w:rsidRPr="00007E4A">
        <w:rPr>
          <w:rFonts w:ascii="Calibri" w:hAnsi="Calibri" w:cs="Calibri"/>
          <w:color w:val="000000"/>
          <w:sz w:val="28"/>
          <w:szCs w:val="28"/>
        </w:rPr>
        <w:t>NARRATOR 1:</w:t>
      </w:r>
    </w:p>
    <w:p w14:paraId="6516866A" w14:textId="77777777" w:rsidR="000D4B43" w:rsidRPr="00007E4A" w:rsidRDefault="000D4B43" w:rsidP="000D4B43">
      <w:pPr>
        <w:pStyle w:val="NormalWeb"/>
        <w:jc w:val="both"/>
        <w:rPr>
          <w:rFonts w:ascii="Calibri" w:hAnsi="Calibri" w:cs="Calibri"/>
          <w:color w:val="000000"/>
          <w:sz w:val="28"/>
          <w:szCs w:val="28"/>
        </w:rPr>
      </w:pPr>
      <w:r w:rsidRPr="00007E4A">
        <w:rPr>
          <w:rFonts w:ascii="Calibri" w:hAnsi="Calibri" w:cs="Calibri"/>
          <w:color w:val="000000"/>
          <w:sz w:val="28"/>
          <w:szCs w:val="28"/>
        </w:rPr>
        <w:lastRenderedPageBreak/>
        <w:t xml:space="preserve">Thank you for listening to this episode of Walking Alone and Marching Together. Our progress is not guaranteed. We need to protect the ground we've gained, but also push even further. </w:t>
      </w:r>
    </w:p>
    <w:p w14:paraId="2C2F737D" w14:textId="77777777" w:rsidR="000D4B43" w:rsidRPr="00007E4A" w:rsidRDefault="000D4B43" w:rsidP="000D4B43">
      <w:pPr>
        <w:pStyle w:val="NormalWeb"/>
        <w:jc w:val="both"/>
        <w:rPr>
          <w:rFonts w:ascii="Calibri" w:hAnsi="Calibri" w:cs="Calibri"/>
          <w:color w:val="000000"/>
          <w:sz w:val="28"/>
          <w:szCs w:val="28"/>
        </w:rPr>
      </w:pPr>
      <w:r w:rsidRPr="00007E4A">
        <w:rPr>
          <w:rFonts w:ascii="Calibri" w:hAnsi="Calibri" w:cs="Calibri"/>
          <w:color w:val="000000"/>
          <w:sz w:val="28"/>
          <w:szCs w:val="28"/>
        </w:rPr>
        <w:t>In 1990, Dr. Kenneth Jernigan stated:</w:t>
      </w:r>
    </w:p>
    <w:p w14:paraId="336E5A3A" w14:textId="77777777" w:rsidR="000D4B43" w:rsidRPr="00007E4A" w:rsidRDefault="000D4B43" w:rsidP="000D4B43">
      <w:pPr>
        <w:pStyle w:val="NormalWeb"/>
        <w:jc w:val="both"/>
        <w:rPr>
          <w:rFonts w:ascii="Calibri" w:hAnsi="Calibri" w:cs="Calibri"/>
          <w:color w:val="000000"/>
          <w:sz w:val="28"/>
          <w:szCs w:val="28"/>
        </w:rPr>
      </w:pPr>
      <w:r w:rsidRPr="00007E4A">
        <w:rPr>
          <w:rFonts w:ascii="Calibri" w:hAnsi="Calibri" w:cs="Calibri"/>
          <w:color w:val="000000"/>
          <w:sz w:val="28"/>
          <w:szCs w:val="28"/>
        </w:rPr>
        <w:t>JERNIGAN:</w:t>
      </w:r>
    </w:p>
    <w:p w14:paraId="2B88386A" w14:textId="77777777" w:rsidR="000D4B43" w:rsidRPr="00007E4A" w:rsidRDefault="000D4B43" w:rsidP="000D4B43">
      <w:pPr>
        <w:pStyle w:val="NormalWeb"/>
        <w:jc w:val="both"/>
        <w:rPr>
          <w:rFonts w:ascii="Calibri" w:hAnsi="Calibri" w:cs="Calibri"/>
          <w:color w:val="000000"/>
          <w:sz w:val="28"/>
          <w:szCs w:val="28"/>
        </w:rPr>
      </w:pPr>
      <w:r w:rsidRPr="00007E4A">
        <w:rPr>
          <w:rFonts w:ascii="Calibri" w:hAnsi="Calibri" w:cs="Calibri"/>
          <w:color w:val="000000"/>
          <w:sz w:val="28"/>
          <w:szCs w:val="28"/>
        </w:rPr>
        <w:t>“There are only three possible reasons for studying history - to get inspiration, to gain perspective, or to acquire a basis for predicting the future.”</w:t>
      </w:r>
    </w:p>
    <w:p w14:paraId="23E91014" w14:textId="77777777" w:rsidR="000D4B43" w:rsidRPr="00007E4A" w:rsidRDefault="000D4B43" w:rsidP="000D4B43">
      <w:pPr>
        <w:pStyle w:val="NormalWeb"/>
        <w:jc w:val="both"/>
        <w:rPr>
          <w:rFonts w:ascii="Calibri" w:hAnsi="Calibri" w:cs="Calibri"/>
          <w:color w:val="000000"/>
          <w:sz w:val="28"/>
          <w:szCs w:val="28"/>
        </w:rPr>
      </w:pPr>
      <w:r w:rsidRPr="00007E4A">
        <w:rPr>
          <w:rFonts w:ascii="Calibri" w:hAnsi="Calibri" w:cs="Calibri"/>
          <w:color w:val="000000"/>
          <w:sz w:val="28"/>
          <w:szCs w:val="28"/>
        </w:rPr>
        <w:t>NARRATOR 1:</w:t>
      </w:r>
    </w:p>
    <w:p w14:paraId="3F1A9360" w14:textId="77777777" w:rsidR="000D4B43" w:rsidRPr="00007E4A" w:rsidRDefault="000D4B43" w:rsidP="000D4B43">
      <w:pPr>
        <w:pStyle w:val="NormalWeb"/>
        <w:jc w:val="both"/>
        <w:rPr>
          <w:rFonts w:ascii="Calibri" w:hAnsi="Calibri" w:cs="Calibri"/>
          <w:color w:val="000000"/>
          <w:sz w:val="28"/>
          <w:szCs w:val="28"/>
        </w:rPr>
      </w:pPr>
      <w:r w:rsidRPr="00007E4A">
        <w:rPr>
          <w:rFonts w:ascii="Calibri" w:hAnsi="Calibri" w:cs="Calibri"/>
          <w:color w:val="000000"/>
          <w:sz w:val="28"/>
          <w:szCs w:val="28"/>
        </w:rPr>
        <w:t>With that said, reflect on this episode and connect with fellow Federationists to discuss the following questions:</w:t>
      </w:r>
    </w:p>
    <w:p w14:paraId="7994A7FB" w14:textId="77777777" w:rsidR="000D4B43" w:rsidRPr="00007E4A" w:rsidRDefault="000D4B43" w:rsidP="000D4B43">
      <w:pPr>
        <w:pStyle w:val="NormalWeb"/>
        <w:jc w:val="both"/>
        <w:rPr>
          <w:rFonts w:ascii="Calibri" w:hAnsi="Calibri" w:cs="Calibri"/>
          <w:color w:val="000000"/>
          <w:sz w:val="28"/>
          <w:szCs w:val="28"/>
        </w:rPr>
      </w:pPr>
      <w:r w:rsidRPr="00007E4A">
        <w:rPr>
          <w:rFonts w:ascii="Calibri" w:hAnsi="Calibri" w:cs="Calibri"/>
          <w:color w:val="000000"/>
          <w:sz w:val="28"/>
          <w:szCs w:val="28"/>
        </w:rPr>
        <w:t>What in this episode motivates you to continue the work of the organized blind movement?</w:t>
      </w:r>
    </w:p>
    <w:p w14:paraId="56FD4DC8" w14:textId="77777777" w:rsidR="000D4B43" w:rsidRPr="00007E4A" w:rsidRDefault="000D4B43" w:rsidP="000D4B43">
      <w:pPr>
        <w:pStyle w:val="NormalWeb"/>
        <w:jc w:val="both"/>
        <w:rPr>
          <w:rFonts w:ascii="Calibri" w:hAnsi="Calibri" w:cs="Calibri"/>
          <w:color w:val="000000"/>
          <w:sz w:val="28"/>
          <w:szCs w:val="28"/>
        </w:rPr>
      </w:pPr>
      <w:r w:rsidRPr="00007E4A">
        <w:rPr>
          <w:rFonts w:ascii="Calibri" w:hAnsi="Calibri" w:cs="Calibri"/>
          <w:color w:val="000000"/>
          <w:sz w:val="28"/>
          <w:szCs w:val="28"/>
        </w:rPr>
        <w:t>What new information or story from this episode surprised or excited you?</w:t>
      </w:r>
    </w:p>
    <w:p w14:paraId="4E9DC666" w14:textId="77777777" w:rsidR="000D4B43" w:rsidRPr="00007E4A" w:rsidRDefault="000D4B43" w:rsidP="000D4B43">
      <w:pPr>
        <w:pStyle w:val="NormalWeb"/>
        <w:jc w:val="both"/>
        <w:rPr>
          <w:rFonts w:ascii="Calibri" w:hAnsi="Calibri" w:cs="Calibri"/>
          <w:color w:val="000000"/>
          <w:sz w:val="28"/>
          <w:szCs w:val="28"/>
        </w:rPr>
      </w:pPr>
      <w:r w:rsidRPr="00007E4A">
        <w:rPr>
          <w:rFonts w:ascii="Calibri" w:hAnsi="Calibri" w:cs="Calibri"/>
          <w:color w:val="000000"/>
          <w:sz w:val="28"/>
          <w:szCs w:val="28"/>
        </w:rPr>
        <w:t>What can we learn from this episode that will help us build the future where all blind people are valued and respected in society?</w:t>
      </w:r>
    </w:p>
    <w:p w14:paraId="15D1219B" w14:textId="77777777" w:rsidR="000D4B43" w:rsidRPr="00007E4A" w:rsidRDefault="000D4B43" w:rsidP="000D4B43">
      <w:pPr>
        <w:pStyle w:val="NormalWeb"/>
        <w:jc w:val="both"/>
        <w:rPr>
          <w:rFonts w:ascii="Calibri" w:hAnsi="Calibri" w:cs="Calibri"/>
          <w:color w:val="000000"/>
          <w:sz w:val="28"/>
          <w:szCs w:val="28"/>
        </w:rPr>
      </w:pPr>
      <w:r w:rsidRPr="00007E4A">
        <w:rPr>
          <w:rFonts w:ascii="Calibri" w:hAnsi="Calibri" w:cs="Calibri"/>
          <w:color w:val="000000"/>
          <w:sz w:val="28"/>
          <w:szCs w:val="28"/>
        </w:rPr>
        <w:t xml:space="preserve">Share your reflections, conversations, and feedback to podcast@nfb.org or leave a message at 410-659-9314, extension 2444. </w:t>
      </w:r>
    </w:p>
    <w:p w14:paraId="1302F607" w14:textId="77777777" w:rsidR="000D4B43" w:rsidRPr="00007E4A" w:rsidRDefault="000D4B43" w:rsidP="000D4B43">
      <w:pPr>
        <w:pStyle w:val="NormalWeb"/>
        <w:jc w:val="both"/>
        <w:rPr>
          <w:rFonts w:ascii="Calibri" w:hAnsi="Calibri" w:cs="Calibri"/>
          <w:color w:val="000000"/>
          <w:sz w:val="28"/>
          <w:szCs w:val="28"/>
        </w:rPr>
      </w:pPr>
      <w:r w:rsidRPr="00007E4A">
        <w:rPr>
          <w:rFonts w:ascii="Calibri" w:hAnsi="Calibri" w:cs="Calibri"/>
          <w:color w:val="000000"/>
          <w:sz w:val="28"/>
          <w:szCs w:val="28"/>
        </w:rPr>
        <w:t>JERNIGAN:</w:t>
      </w:r>
      <w:r w:rsidRPr="00007E4A">
        <w:rPr>
          <w:rFonts w:ascii="Calibri" w:hAnsi="Calibri" w:cs="Calibri"/>
          <w:sz w:val="28"/>
          <w:szCs w:val="28"/>
        </w:rPr>
        <w:t xml:space="preserve"> </w:t>
      </w:r>
      <w:r w:rsidRPr="00007E4A">
        <w:rPr>
          <w:rFonts w:ascii="Calibri" w:hAnsi="Calibri" w:cs="Calibri"/>
          <w:color w:val="000000"/>
          <w:sz w:val="28"/>
          <w:szCs w:val="28"/>
        </w:rPr>
        <w:t>Let us march together to meet the future.</w:t>
      </w:r>
    </w:p>
    <w:p w14:paraId="4046CD5A" w14:textId="77777777" w:rsidR="00B575C9" w:rsidRDefault="00B575C9"/>
    <w:sectPr w:rsidR="00B57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C63"/>
    <w:rsid w:val="00007E4A"/>
    <w:rsid w:val="000B3C63"/>
    <w:rsid w:val="000D4B43"/>
    <w:rsid w:val="00586CC8"/>
    <w:rsid w:val="00832401"/>
    <w:rsid w:val="008F27FD"/>
    <w:rsid w:val="00B575C9"/>
    <w:rsid w:val="00BF7ABF"/>
    <w:rsid w:val="00C9530E"/>
    <w:rsid w:val="00DD6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CCDD"/>
  <w15:chartTrackingRefBased/>
  <w15:docId w15:val="{4F86EEB7-A97F-49A4-BA4C-E8DA851B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3F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9"/>
    <w:qFormat/>
    <w:rsid w:val="000B3C63"/>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832401"/>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3C63"/>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0B3C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0B3C63"/>
    <w:rPr>
      <w:i/>
      <w:iCs/>
    </w:rPr>
  </w:style>
  <w:style w:type="character" w:styleId="Hyperlink">
    <w:name w:val="Hyperlink"/>
    <w:basedOn w:val="DefaultParagraphFont"/>
    <w:uiPriority w:val="99"/>
    <w:semiHidden/>
    <w:unhideWhenUsed/>
    <w:rsid w:val="000B3C63"/>
    <w:rPr>
      <w:color w:val="0000FF"/>
      <w:u w:val="single"/>
    </w:rPr>
  </w:style>
  <w:style w:type="character" w:customStyle="1" w:styleId="Heading3Char">
    <w:name w:val="Heading 3 Char"/>
    <w:basedOn w:val="DefaultParagraphFont"/>
    <w:link w:val="Heading3"/>
    <w:uiPriority w:val="9"/>
    <w:semiHidden/>
    <w:rsid w:val="00832401"/>
    <w:rPr>
      <w:rFonts w:asciiTheme="majorHAnsi" w:eastAsiaTheme="majorEastAsia" w:hAnsiTheme="majorHAnsi" w:cstheme="majorBidi"/>
      <w:color w:val="0A2F40" w:themeColor="accent1" w:themeShade="7F"/>
      <w:sz w:val="24"/>
      <w:szCs w:val="24"/>
    </w:rPr>
  </w:style>
  <w:style w:type="character" w:customStyle="1" w:styleId="Heading1Char">
    <w:name w:val="Heading 1 Char"/>
    <w:basedOn w:val="DefaultParagraphFont"/>
    <w:link w:val="Heading1"/>
    <w:uiPriority w:val="9"/>
    <w:rsid w:val="00DD63FD"/>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0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nfb.org/Images/nfb/Publications/convent/banque79.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0f1c951b860ddaed350664d4db882f3b">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7b3cdad2b71fdbcd3102da8b9dc01e3d"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BED9A-0160-41BA-9124-495AEE5B04F8}">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2.xml><?xml version="1.0" encoding="utf-8"?>
<ds:datastoreItem xmlns:ds="http://schemas.openxmlformats.org/officeDocument/2006/customXml" ds:itemID="{D5CBD40F-4F11-4DB9-90A6-8420F6C56DAB}">
  <ds:schemaRefs>
    <ds:schemaRef ds:uri="http://schemas.microsoft.com/sharepoint/v3/contenttype/forms"/>
  </ds:schemaRefs>
</ds:datastoreItem>
</file>

<file path=customXml/itemProps3.xml><?xml version="1.0" encoding="utf-8"?>
<ds:datastoreItem xmlns:ds="http://schemas.openxmlformats.org/officeDocument/2006/customXml" ds:itemID="{278C5B2D-C57B-4F9B-9D1C-5BE45374C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27</Pages>
  <Words>11133</Words>
  <Characters>52884</Characters>
  <Application>Microsoft Office Word</Application>
  <DocSecurity>0</DocSecurity>
  <Lines>839</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Rodney, Erin</cp:lastModifiedBy>
  <cp:revision>6</cp:revision>
  <dcterms:created xsi:type="dcterms:W3CDTF">2026-02-23T15:30:00Z</dcterms:created>
  <dcterms:modified xsi:type="dcterms:W3CDTF">2026-03-02T13:53:00Z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